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0E7DDB" w14:textId="77777777" w:rsidR="000363C3" w:rsidRDefault="000363C3"/>
    <w:p w14:paraId="3AFEFFB8" w14:textId="77777777" w:rsidR="000363C3" w:rsidRDefault="000363C3"/>
    <w:p w14:paraId="63A5026B" w14:textId="5260DAF7" w:rsidR="000363C3" w:rsidRDefault="0000588C">
      <w:bookmarkStart w:id="0" w:name="_Hlk102492715"/>
      <w:bookmarkStart w:id="1" w:name="_Hlk102656053"/>
      <w:bookmarkStart w:id="2" w:name="_Hlk102816609"/>
      <w:bookmarkStart w:id="3" w:name="_Hlk102821115"/>
      <w:bookmarkStart w:id="4" w:name="_Hlk102654301"/>
      <w:bookmarkStart w:id="5" w:name="_Hlk103777839"/>
      <w:r>
        <w:rPr>
          <w:rFonts w:ascii="Arial" w:eastAsia="SimSun" w:hAnsi="Arial" w:cs="Arial"/>
          <w:b/>
          <w:bCs/>
          <w:color w:val="000000"/>
          <w:sz w:val="24"/>
          <w:szCs w:val="24"/>
          <w:lang w:bidi="ar"/>
        </w:rPr>
        <w:t xml:space="preserve">OBJETIVO: </w:t>
      </w: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Definir o roteiro de trabalho e os parâmetros para o Controle do </w:t>
      </w:r>
    </w:p>
    <w:p w14:paraId="4C5AB523" w14:textId="77777777" w:rsidR="000363C3" w:rsidRDefault="0000588C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>Processo.</w:t>
      </w:r>
    </w:p>
    <w:p w14:paraId="4EE3D9A1" w14:textId="77777777" w:rsidR="000363C3" w:rsidRDefault="000363C3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</w:p>
    <w:p w14:paraId="1620CE22" w14:textId="0351B29E" w:rsidR="000363C3" w:rsidRDefault="000363C3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56"/>
        <w:gridCol w:w="3940"/>
      </w:tblGrid>
      <w:tr w:rsidR="00CB25A7" w14:paraId="1C97BCB4" w14:textId="77777777" w:rsidTr="00692363">
        <w:trPr>
          <w:trHeight w:val="4961"/>
        </w:trPr>
        <w:tc>
          <w:tcPr>
            <w:tcW w:w="4356" w:type="dxa"/>
          </w:tcPr>
          <w:p w14:paraId="03909D43" w14:textId="416E966C" w:rsidR="00CB25A7" w:rsidRDefault="00042F3B" w:rsidP="00CB25A7">
            <w:r>
              <w:rPr>
                <w:noProof/>
                <w:lang w:eastAsia="pt-BR"/>
              </w:rPr>
              <w:drawing>
                <wp:anchor distT="0" distB="0" distL="114300" distR="114300" simplePos="0" relativeHeight="251653632" behindDoc="0" locked="0" layoutInCell="1" allowOverlap="1" wp14:anchorId="3A18A96D" wp14:editId="3B990286">
                  <wp:simplePos x="0" y="0"/>
                  <wp:positionH relativeFrom="column">
                    <wp:posOffset>-296202</wp:posOffset>
                  </wp:positionH>
                  <wp:positionV relativeFrom="paragraph">
                    <wp:posOffset>266357</wp:posOffset>
                  </wp:positionV>
                  <wp:extent cx="1914760" cy="1436185"/>
                  <wp:effectExtent l="0" t="247650" r="0" b="221615"/>
                  <wp:wrapNone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m 16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916194" cy="1437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pt-BR"/>
              </w:rPr>
              <w:drawing>
                <wp:anchor distT="0" distB="0" distL="114300" distR="114300" simplePos="0" relativeHeight="251639296" behindDoc="0" locked="0" layoutInCell="1" allowOverlap="1" wp14:anchorId="2B177152" wp14:editId="5DFB781B">
                  <wp:simplePos x="0" y="0"/>
                  <wp:positionH relativeFrom="column">
                    <wp:posOffset>1115992</wp:posOffset>
                  </wp:positionH>
                  <wp:positionV relativeFrom="paragraph">
                    <wp:posOffset>1562397</wp:posOffset>
                  </wp:positionV>
                  <wp:extent cx="1765537" cy="1324258"/>
                  <wp:effectExtent l="0" t="228600" r="0" b="200025"/>
                  <wp:wrapNone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m 17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768099" cy="1326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40" w:type="dxa"/>
          </w:tcPr>
          <w:p w14:paraId="6C2BED97" w14:textId="7F14AD74" w:rsidR="00CB25A7" w:rsidRPr="00550CD0" w:rsidRDefault="00CB25A7" w:rsidP="00CB25A7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550CD0">
              <w:rPr>
                <w:rFonts w:ascii="Arial" w:hAnsi="Arial" w:cs="Arial"/>
                <w:b/>
                <w:bCs/>
                <w:sz w:val="28"/>
                <w:szCs w:val="28"/>
              </w:rPr>
              <w:t>PRODUTO</w:t>
            </w:r>
          </w:p>
          <w:p w14:paraId="45673992" w14:textId="3F2559B0" w:rsidR="004E422D" w:rsidRDefault="004E422D" w:rsidP="00CB25A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1748876C" w14:textId="1277E425" w:rsidR="00F208A9" w:rsidRDefault="00F208A9" w:rsidP="00CB25A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3FA2F8CE" w14:textId="7BF6C3C1" w:rsidR="008C42E1" w:rsidRPr="00042F3B" w:rsidRDefault="00B27387" w:rsidP="000C2AC6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Nome</w:t>
            </w:r>
            <w:r w:rsidR="00AE3AB8">
              <w:rPr>
                <w:rFonts w:ascii="Arial" w:hAnsi="Arial" w:cs="Arial"/>
                <w:b/>
                <w:bCs/>
                <w:sz w:val="24"/>
                <w:szCs w:val="24"/>
              </w:rPr>
              <w:t>:</w:t>
            </w:r>
            <w:r w:rsidR="00F70DA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="00042F3B">
              <w:rPr>
                <w:rFonts w:ascii="Arial" w:hAnsi="Arial" w:cs="Arial"/>
                <w:sz w:val="24"/>
                <w:szCs w:val="24"/>
              </w:rPr>
              <w:t>Cabeçote diant. e tras. 50 mm</w:t>
            </w:r>
          </w:p>
          <w:p w14:paraId="1170245D" w14:textId="1151C825" w:rsidR="008C42E1" w:rsidRPr="00F86970" w:rsidRDefault="00B27387" w:rsidP="00B27387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b/>
                <w:bCs/>
                <w:sz w:val="24"/>
                <w:szCs w:val="24"/>
              </w:rPr>
              <w:t>Código</w:t>
            </w:r>
            <w:r w:rsidR="00AE3AB8">
              <w:rPr>
                <w:rFonts w:ascii="Arial" w:hAnsi="Arial"/>
                <w:b/>
                <w:bCs/>
                <w:sz w:val="24"/>
                <w:szCs w:val="24"/>
              </w:rPr>
              <w:t>:</w:t>
            </w:r>
            <w:r w:rsidR="00F70DA8">
              <w:rPr>
                <w:rFonts w:ascii="Arial" w:hAnsi="Arial"/>
                <w:b/>
                <w:bCs/>
                <w:sz w:val="24"/>
                <w:szCs w:val="24"/>
              </w:rPr>
              <w:t xml:space="preserve"> </w:t>
            </w:r>
            <w:r w:rsidR="00042F3B" w:rsidRPr="00042F3B">
              <w:rPr>
                <w:rFonts w:ascii="Arial" w:hAnsi="Arial"/>
                <w:sz w:val="24"/>
                <w:szCs w:val="24"/>
              </w:rPr>
              <w:t>Z545000 – Z545010</w:t>
            </w:r>
          </w:p>
          <w:p w14:paraId="648FEFE9" w14:textId="5145A0DC" w:rsidR="00B27387" w:rsidRDefault="00B27387" w:rsidP="00B27387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Cliente:</w:t>
            </w:r>
            <w:r w:rsidR="00F70DA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="00042F3B" w:rsidRPr="00042F3B">
              <w:rPr>
                <w:rFonts w:ascii="Arial" w:hAnsi="Arial" w:cs="Arial"/>
                <w:sz w:val="24"/>
                <w:szCs w:val="24"/>
              </w:rPr>
              <w:t xml:space="preserve">Metal </w:t>
            </w:r>
            <w:r w:rsidR="00016EE8" w:rsidRPr="00042F3B">
              <w:rPr>
                <w:rFonts w:ascii="Arial" w:hAnsi="Arial" w:cs="Arial"/>
                <w:sz w:val="24"/>
                <w:szCs w:val="24"/>
              </w:rPr>
              <w:t>Work</w:t>
            </w:r>
          </w:p>
          <w:p w14:paraId="0A350D3E" w14:textId="406F826E" w:rsidR="0063273F" w:rsidRDefault="00B27387" w:rsidP="00B27387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Peso peça:</w:t>
            </w:r>
            <w:r w:rsidR="00F70DA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="00016EE8" w:rsidRPr="00016EE8">
              <w:rPr>
                <w:rFonts w:ascii="Arial" w:hAnsi="Arial" w:cs="Arial"/>
                <w:sz w:val="24"/>
                <w:szCs w:val="24"/>
              </w:rPr>
              <w:t>0,198g – 0,172g</w:t>
            </w:r>
          </w:p>
          <w:p w14:paraId="0B9F192F" w14:textId="1D6FF8BD" w:rsidR="00754E8C" w:rsidRDefault="00B27387" w:rsidP="00B27387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Material:</w:t>
            </w:r>
            <w:r w:rsidR="00F70DA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="00016EE8" w:rsidRPr="00016EE8">
              <w:rPr>
                <w:rFonts w:ascii="Arial" w:hAnsi="Arial" w:cs="Arial"/>
                <w:sz w:val="24"/>
                <w:szCs w:val="24"/>
              </w:rPr>
              <w:t>SAE 305</w:t>
            </w:r>
          </w:p>
          <w:p w14:paraId="62A940FF" w14:textId="1C5FF084" w:rsidR="00B27387" w:rsidRPr="00B27387" w:rsidRDefault="00B27387" w:rsidP="00B27387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Molde Nº</w:t>
            </w:r>
            <w:r w:rsidR="00F70DA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: </w:t>
            </w:r>
            <w:r w:rsidR="00016EE8">
              <w:rPr>
                <w:rFonts w:ascii="Arial" w:hAnsi="Arial" w:cs="Arial"/>
                <w:sz w:val="24"/>
                <w:szCs w:val="24"/>
              </w:rPr>
              <w:t>258/1A1B</w:t>
            </w:r>
          </w:p>
          <w:p w14:paraId="122F6725" w14:textId="27E3C554" w:rsidR="00B27387" w:rsidRPr="00C42F18" w:rsidRDefault="00B27387" w:rsidP="00B27387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N° Cav.</w:t>
            </w:r>
            <w:r w:rsidR="00AE3AB8">
              <w:rPr>
                <w:rFonts w:ascii="Arial" w:hAnsi="Arial" w:cs="Arial"/>
                <w:b/>
                <w:bCs/>
                <w:sz w:val="24"/>
                <w:szCs w:val="24"/>
              </w:rPr>
              <w:t>:</w:t>
            </w:r>
            <w:r w:rsidR="00C42F1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="00016EE8" w:rsidRPr="00016EE8">
              <w:rPr>
                <w:rFonts w:ascii="Arial" w:hAnsi="Arial" w:cs="Arial"/>
                <w:sz w:val="24"/>
                <w:szCs w:val="24"/>
              </w:rPr>
              <w:t>02</w:t>
            </w:r>
          </w:p>
          <w:p w14:paraId="154F41B0" w14:textId="315B6008" w:rsidR="00CB25A7" w:rsidRDefault="00B27387" w:rsidP="00042F3B">
            <w:pPr>
              <w:spacing w:line="360" w:lineRule="auto"/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Produção/Hora:</w:t>
            </w:r>
            <w:r w:rsidR="00F70DA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="005D7D36">
              <w:rPr>
                <w:rFonts w:ascii="Arial" w:hAnsi="Arial" w:cs="Arial"/>
                <w:sz w:val="24"/>
                <w:szCs w:val="24"/>
              </w:rPr>
              <w:t>7</w:t>
            </w:r>
            <w:r w:rsidR="00621721">
              <w:rPr>
                <w:rFonts w:ascii="Arial" w:hAnsi="Arial" w:cs="Arial"/>
                <w:sz w:val="24"/>
                <w:szCs w:val="24"/>
              </w:rPr>
              <w:t>0 Peças/Cada</w:t>
            </w:r>
          </w:p>
        </w:tc>
      </w:tr>
      <w:tr w:rsidR="000363C3" w14:paraId="16B91742" w14:textId="77777777" w:rsidTr="00016EE8">
        <w:trPr>
          <w:trHeight w:val="5949"/>
        </w:trPr>
        <w:tc>
          <w:tcPr>
            <w:tcW w:w="4356" w:type="dxa"/>
          </w:tcPr>
          <w:p w14:paraId="042F0EF9" w14:textId="5068B55C" w:rsidR="000363C3" w:rsidRDefault="002C19FB">
            <w:r>
              <w:rPr>
                <w:noProof/>
              </w:rPr>
              <w:object w:dxaOrig="1440" w:dyaOrig="1440" w14:anchorId="2983C14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2052" type="#_x0000_t75" style="position:absolute;margin-left:24pt;margin-top:51.45pt;width:156.05pt;height:205.3pt;z-index:251682816;mso-position-horizontal-relative:margin;mso-position-vertical-relative:margin">
                  <v:imagedata r:id="rId11" o:title=""/>
                  <w10:wrap type="square" anchorx="margin" anchory="margin"/>
                </v:shape>
                <o:OLEObject Type="Embed" ProgID="PBrush" ShapeID="_x0000_s2052" DrawAspect="Content" ObjectID="_1753179886" r:id="rId12"/>
              </w:object>
            </w:r>
          </w:p>
        </w:tc>
        <w:tc>
          <w:tcPr>
            <w:tcW w:w="3940" w:type="dxa"/>
          </w:tcPr>
          <w:p w14:paraId="07D8E661" w14:textId="56A6E911" w:rsidR="00CB25A7" w:rsidRDefault="00CB25A7" w:rsidP="00CB25A7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550CD0">
              <w:rPr>
                <w:rFonts w:ascii="Arial" w:hAnsi="Arial" w:cs="Arial"/>
                <w:b/>
                <w:bCs/>
                <w:sz w:val="28"/>
                <w:szCs w:val="28"/>
              </w:rPr>
              <w:t>INJEÇÃO DO PRODUTO</w:t>
            </w:r>
          </w:p>
          <w:p w14:paraId="7414CFB4" w14:textId="77777777" w:rsidR="00692363" w:rsidRPr="00550CD0" w:rsidRDefault="00692363" w:rsidP="00CB25A7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270ABFC7" w14:textId="1BB7FE23" w:rsidR="00CB25A7" w:rsidRPr="00016EE8" w:rsidRDefault="00CB25A7" w:rsidP="00CB25A7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Injetora Nº:</w:t>
            </w:r>
            <w:r w:rsidR="00C42F1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="00016EE8">
              <w:rPr>
                <w:rFonts w:ascii="Arial" w:hAnsi="Arial" w:cs="Arial"/>
                <w:sz w:val="24"/>
                <w:szCs w:val="24"/>
              </w:rPr>
              <w:t>250/300ton.</w:t>
            </w:r>
          </w:p>
          <w:p w14:paraId="65B88042" w14:textId="77777777" w:rsidR="00BF741C" w:rsidRDefault="00BF741C" w:rsidP="00CB25A7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6AF27D64" w14:textId="28C43B39" w:rsidR="00BF741C" w:rsidRDefault="00CB25A7" w:rsidP="00CB25A7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Temperatura do Alumínio: </w:t>
            </w:r>
            <w:r w:rsidR="005D7D36">
              <w:rPr>
                <w:rFonts w:ascii="Arial" w:hAnsi="Arial" w:cs="Arial"/>
                <w:sz w:val="24"/>
                <w:szCs w:val="24"/>
              </w:rPr>
              <w:t>66</w:t>
            </w:r>
            <w:r>
              <w:rPr>
                <w:rFonts w:ascii="Arial" w:hAnsi="Arial" w:cs="Arial"/>
                <w:sz w:val="24"/>
                <w:szCs w:val="24"/>
              </w:rPr>
              <w:t xml:space="preserve">0° </w:t>
            </w:r>
            <w:r w:rsidR="00692363">
              <w:rPr>
                <w:rFonts w:ascii="Arial" w:hAnsi="Arial" w:cs="Arial"/>
                <w:sz w:val="24"/>
                <w:szCs w:val="24"/>
              </w:rPr>
              <w:t>± 20°Tol.</w:t>
            </w:r>
          </w:p>
          <w:p w14:paraId="5C307EE3" w14:textId="7B3E674D" w:rsidR="00F70DA8" w:rsidRDefault="00951BDE" w:rsidP="00F70DA8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Parâmetros de Injeção</w:t>
            </w:r>
            <w:r w:rsidR="00016EE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300:</w:t>
            </w:r>
          </w:p>
          <w:p w14:paraId="240DE0DF" w14:textId="551C59D3" w:rsidR="00016EE8" w:rsidRDefault="00016EE8" w:rsidP="00F70DA8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Pressão: </w:t>
            </w:r>
            <w:r w:rsidRPr="00016EE8">
              <w:rPr>
                <w:rFonts w:ascii="Arial" w:hAnsi="Arial" w:cs="Arial"/>
                <w:sz w:val="24"/>
                <w:szCs w:val="24"/>
              </w:rPr>
              <w:t>140bar ± 20bar</w:t>
            </w:r>
          </w:p>
          <w:p w14:paraId="4DD5692F" w14:textId="1464B51C" w:rsidR="00016EE8" w:rsidRDefault="00016EE8" w:rsidP="00F70DA8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Fechamento: </w:t>
            </w:r>
            <w:r w:rsidRPr="00016EE8">
              <w:rPr>
                <w:rFonts w:ascii="Arial" w:hAnsi="Arial" w:cs="Arial"/>
                <w:sz w:val="24"/>
                <w:szCs w:val="24"/>
              </w:rPr>
              <w:t>150ton.</w:t>
            </w:r>
          </w:p>
          <w:p w14:paraId="4B5CD3BD" w14:textId="77777777" w:rsidR="005D7D36" w:rsidRPr="00DE678B" w:rsidRDefault="005D7D36" w:rsidP="005D7D36">
            <w:pPr>
              <w:spacing w:line="276" w:lineRule="auto"/>
              <w:rPr>
                <w:rFonts w:ascii="Arial" w:hAnsi="Arial" w:cs="Arial"/>
                <w:i/>
                <w:iCs/>
                <w:sz w:val="24"/>
                <w:szCs w:val="24"/>
              </w:rPr>
            </w:pPr>
            <w:r>
              <w:rPr>
                <w:rFonts w:ascii="Arial" w:hAnsi="Arial" w:cs="Arial"/>
                <w:i/>
                <w:iCs/>
                <w:sz w:val="24"/>
                <w:szCs w:val="24"/>
              </w:rPr>
              <w:t>- Ajuste de parâmetro: Conforme</w:t>
            </w:r>
            <w:r w:rsidRPr="00DE678B"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i/>
                <w:iCs/>
                <w:sz w:val="24"/>
                <w:szCs w:val="24"/>
              </w:rPr>
              <w:t>necessidade da peça, o responsável é o</w:t>
            </w:r>
            <w:r w:rsidRPr="00DE678B"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 Líder de fundição/Injeção</w:t>
            </w:r>
            <w:r>
              <w:rPr>
                <w:rFonts w:ascii="Arial" w:hAnsi="Arial" w:cs="Arial"/>
                <w:i/>
                <w:iCs/>
                <w:sz w:val="24"/>
                <w:szCs w:val="24"/>
              </w:rPr>
              <w:t>. (Processo evidenciado / não documentado)</w:t>
            </w:r>
          </w:p>
          <w:p w14:paraId="76981E60" w14:textId="77777777" w:rsidR="00F70DA8" w:rsidRDefault="00016EE8" w:rsidP="00042F3B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Parâmetro de Injeção 250:</w:t>
            </w:r>
          </w:p>
          <w:p w14:paraId="06481778" w14:textId="25903815" w:rsidR="00016EE8" w:rsidRPr="00016EE8" w:rsidRDefault="005D7D36" w:rsidP="00042F3B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Última Página.</w:t>
            </w:r>
          </w:p>
        </w:tc>
      </w:tr>
      <w:bookmarkEnd w:id="0"/>
    </w:tbl>
    <w:p w14:paraId="2A46D657" w14:textId="77777777" w:rsidR="000363C3" w:rsidRDefault="000363C3"/>
    <w:tbl>
      <w:tblPr>
        <w:tblStyle w:val="Tabelacomgrade"/>
        <w:tblpPr w:leftFromText="141" w:rightFromText="141" w:vertAnchor="text" w:horzAnchor="margin" w:tblpXSpec="center" w:tblpY="55"/>
        <w:tblW w:w="9717" w:type="dxa"/>
        <w:tblLook w:val="04A0" w:firstRow="1" w:lastRow="0" w:firstColumn="1" w:lastColumn="0" w:noHBand="0" w:noVBand="1"/>
      </w:tblPr>
      <w:tblGrid>
        <w:gridCol w:w="5062"/>
        <w:gridCol w:w="2043"/>
        <w:gridCol w:w="2612"/>
      </w:tblGrid>
      <w:tr w:rsidR="002C19FB" w14:paraId="5D05AE14" w14:textId="77777777" w:rsidTr="008A4464">
        <w:trPr>
          <w:trHeight w:val="485"/>
        </w:trPr>
        <w:tc>
          <w:tcPr>
            <w:tcW w:w="5062" w:type="dxa"/>
            <w:vAlign w:val="center"/>
          </w:tcPr>
          <w:p w14:paraId="5A24E144" w14:textId="77777777" w:rsidR="002C19FB" w:rsidRPr="00182E3D" w:rsidRDefault="002C19FB" w:rsidP="008A4464">
            <w:pPr>
              <w:spacing w:after="160" w:line="259" w:lineRule="auto"/>
              <w:jc w:val="center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bookmarkStart w:id="6" w:name="_Hlk102653969"/>
            <w:bookmarkStart w:id="7" w:name="_Hlk102492870"/>
            <w:bookmarkEnd w:id="1"/>
            <w:r w:rsidRPr="00182E3D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Cuidados com setup</w:t>
            </w:r>
          </w:p>
        </w:tc>
        <w:tc>
          <w:tcPr>
            <w:tcW w:w="2043" w:type="dxa"/>
            <w:vAlign w:val="center"/>
          </w:tcPr>
          <w:p w14:paraId="53E2D3D4" w14:textId="77777777" w:rsidR="002C19FB" w:rsidRPr="00182E3D" w:rsidRDefault="002C19FB" w:rsidP="008A4464">
            <w:pPr>
              <w:spacing w:after="160" w:line="259" w:lineRule="auto"/>
              <w:jc w:val="center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Processo</w:t>
            </w:r>
          </w:p>
        </w:tc>
        <w:tc>
          <w:tcPr>
            <w:tcW w:w="2612" w:type="dxa"/>
          </w:tcPr>
          <w:p w14:paraId="3FE55BF5" w14:textId="77777777" w:rsidR="002C19FB" w:rsidRDefault="002C19FB" w:rsidP="008A4464">
            <w:pPr>
              <w:spacing w:after="160" w:line="259" w:lineRule="auto"/>
              <w:jc w:val="center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 xml:space="preserve">Evidência </w:t>
            </w:r>
          </w:p>
        </w:tc>
      </w:tr>
      <w:tr w:rsidR="002C19FB" w14:paraId="679B8E26" w14:textId="77777777" w:rsidTr="008A4464">
        <w:trPr>
          <w:trHeight w:val="739"/>
        </w:trPr>
        <w:tc>
          <w:tcPr>
            <w:tcW w:w="5062" w:type="dxa"/>
            <w:vAlign w:val="center"/>
          </w:tcPr>
          <w:p w14:paraId="3DF41A92" w14:textId="77777777" w:rsidR="002C19FB" w:rsidRPr="00AA1C7C" w:rsidRDefault="002C19FB" w:rsidP="002C19FB">
            <w:pPr>
              <w:numPr>
                <w:ilvl w:val="0"/>
                <w:numId w:val="4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Verificar as condições gerais da matriz, lubrificação, nível do alumínio, nível de granulado do pistão e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desmoldante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>.</w:t>
            </w:r>
          </w:p>
        </w:tc>
        <w:tc>
          <w:tcPr>
            <w:tcW w:w="2043" w:type="dxa"/>
            <w:vAlign w:val="center"/>
          </w:tcPr>
          <w:p w14:paraId="58AC1CB1" w14:textId="77777777" w:rsidR="002C19FB" w:rsidRPr="00AA1C7C" w:rsidRDefault="002C19FB" w:rsidP="008A4464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IT 007 – Manutenção de máquinas</w:t>
            </w:r>
          </w:p>
        </w:tc>
        <w:tc>
          <w:tcPr>
            <w:tcW w:w="2612" w:type="dxa"/>
            <w:vAlign w:val="center"/>
          </w:tcPr>
          <w:p w14:paraId="5DD5A158" w14:textId="77777777" w:rsidR="002C19FB" w:rsidRDefault="002C19FB" w:rsidP="008A4464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Anexo 01: IT 007 –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Check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List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de máquinas</w:t>
            </w:r>
          </w:p>
        </w:tc>
      </w:tr>
      <w:tr w:rsidR="002C19FB" w14:paraId="662F638C" w14:textId="77777777" w:rsidTr="008A4464">
        <w:trPr>
          <w:trHeight w:val="759"/>
        </w:trPr>
        <w:tc>
          <w:tcPr>
            <w:tcW w:w="5062" w:type="dxa"/>
            <w:vAlign w:val="center"/>
          </w:tcPr>
          <w:p w14:paraId="55A93832" w14:textId="77777777" w:rsidR="002C19FB" w:rsidRPr="00AA1C7C" w:rsidRDefault="002C19FB" w:rsidP="002C19FB">
            <w:pPr>
              <w:numPr>
                <w:ilvl w:val="0"/>
                <w:numId w:val="4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Verificar a temperatura da liga de alumínio sempre antes de injetar, verificar a temperatura e tolerância na IT do produto.</w:t>
            </w:r>
          </w:p>
        </w:tc>
        <w:tc>
          <w:tcPr>
            <w:tcW w:w="2043" w:type="dxa"/>
            <w:vMerge w:val="restart"/>
            <w:vAlign w:val="center"/>
          </w:tcPr>
          <w:p w14:paraId="57DDC1AF" w14:textId="77777777" w:rsidR="002C19FB" w:rsidRDefault="002C19FB" w:rsidP="008A4464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IT 005 – Fundição e preparação de alumínio</w:t>
            </w:r>
          </w:p>
          <w:p w14:paraId="715C4983" w14:textId="77777777" w:rsidR="002C19FB" w:rsidRPr="00AA1C7C" w:rsidRDefault="002C19FB" w:rsidP="008A4464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Índice - 09</w:t>
            </w:r>
          </w:p>
        </w:tc>
        <w:tc>
          <w:tcPr>
            <w:tcW w:w="2612" w:type="dxa"/>
            <w:vMerge w:val="restart"/>
            <w:vAlign w:val="center"/>
          </w:tcPr>
          <w:p w14:paraId="7C7D18DA" w14:textId="77777777" w:rsidR="002C19FB" w:rsidRPr="00AA1C7C" w:rsidRDefault="002C19FB" w:rsidP="008A4464">
            <w:pPr>
              <w:spacing w:after="160" w:line="259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Anexo 02: IT 005 – Controle de limpeza e temperatura do material</w:t>
            </w:r>
          </w:p>
        </w:tc>
      </w:tr>
      <w:tr w:rsidR="002C19FB" w14:paraId="5E507DE9" w14:textId="77777777" w:rsidTr="008A4464">
        <w:trPr>
          <w:trHeight w:val="292"/>
        </w:trPr>
        <w:tc>
          <w:tcPr>
            <w:tcW w:w="5062" w:type="dxa"/>
            <w:vAlign w:val="center"/>
          </w:tcPr>
          <w:p w14:paraId="430AD18B" w14:textId="77777777" w:rsidR="002C19FB" w:rsidRDefault="002C19FB" w:rsidP="002C19FB">
            <w:pPr>
              <w:numPr>
                <w:ilvl w:val="0"/>
                <w:numId w:val="4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Usar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escorificante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no banho. Seguir o procedimento descrito na IT 005 – Fundição e Preparação de Alumínio.</w:t>
            </w:r>
          </w:p>
        </w:tc>
        <w:tc>
          <w:tcPr>
            <w:tcW w:w="2043" w:type="dxa"/>
            <w:vMerge/>
            <w:vAlign w:val="center"/>
          </w:tcPr>
          <w:p w14:paraId="1115999D" w14:textId="77777777" w:rsidR="002C19FB" w:rsidRDefault="002C19FB" w:rsidP="008A4464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12" w:type="dxa"/>
            <w:vMerge/>
            <w:vAlign w:val="center"/>
          </w:tcPr>
          <w:p w14:paraId="04B2E6E4" w14:textId="77777777" w:rsidR="002C19FB" w:rsidRDefault="002C19FB" w:rsidP="008A4464">
            <w:pPr>
              <w:spacing w:after="160" w:line="259" w:lineRule="auto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2C19FB" w14:paraId="11F5D018" w14:textId="77777777" w:rsidTr="008A4464">
        <w:trPr>
          <w:trHeight w:val="940"/>
        </w:trPr>
        <w:tc>
          <w:tcPr>
            <w:tcW w:w="5062" w:type="dxa"/>
            <w:vAlign w:val="center"/>
          </w:tcPr>
          <w:p w14:paraId="50FB3F9E" w14:textId="77777777" w:rsidR="002C19FB" w:rsidRPr="00AA1C7C" w:rsidRDefault="002C19FB" w:rsidP="002C19FB">
            <w:pPr>
              <w:numPr>
                <w:ilvl w:val="0"/>
                <w:numId w:val="4"/>
              </w:numPr>
              <w:rPr>
                <w:rFonts w:ascii="Arial" w:hAnsi="Arial" w:cs="Arial"/>
                <w:sz w:val="22"/>
                <w:szCs w:val="22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</w:rPr>
              <w:t>Desgaseificar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>. Seguir o procedimento descrito na IT 005 – Fundição e Preparação de Alumínio.</w:t>
            </w:r>
          </w:p>
        </w:tc>
        <w:tc>
          <w:tcPr>
            <w:tcW w:w="2043" w:type="dxa"/>
            <w:vMerge/>
            <w:vAlign w:val="center"/>
          </w:tcPr>
          <w:p w14:paraId="51C4606C" w14:textId="77777777" w:rsidR="002C19FB" w:rsidRDefault="002C19FB" w:rsidP="008A4464">
            <w:pPr>
              <w:spacing w:after="160" w:line="259" w:lineRule="auto"/>
              <w:jc w:val="center"/>
            </w:pPr>
          </w:p>
        </w:tc>
        <w:tc>
          <w:tcPr>
            <w:tcW w:w="2612" w:type="dxa"/>
            <w:vMerge/>
          </w:tcPr>
          <w:p w14:paraId="75B3E8C5" w14:textId="77777777" w:rsidR="002C19FB" w:rsidRDefault="002C19FB" w:rsidP="008A4464">
            <w:pPr>
              <w:spacing w:after="160" w:line="259" w:lineRule="auto"/>
              <w:jc w:val="center"/>
            </w:pPr>
          </w:p>
        </w:tc>
      </w:tr>
      <w:tr w:rsidR="002C19FB" w14:paraId="16FE4461" w14:textId="77777777" w:rsidTr="008A4464">
        <w:trPr>
          <w:trHeight w:val="953"/>
        </w:trPr>
        <w:tc>
          <w:tcPr>
            <w:tcW w:w="5062" w:type="dxa"/>
            <w:vAlign w:val="center"/>
          </w:tcPr>
          <w:p w14:paraId="1E3CEC62" w14:textId="77777777" w:rsidR="002C19FB" w:rsidRPr="00AA1C7C" w:rsidRDefault="002C19FB" w:rsidP="002C19FB">
            <w:pPr>
              <w:numPr>
                <w:ilvl w:val="0"/>
                <w:numId w:val="4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Utilizar </w:t>
            </w:r>
            <w:r w:rsidRPr="00AA1C7C">
              <w:rPr>
                <w:rFonts w:ascii="Arial" w:hAnsi="Arial" w:cs="Arial"/>
                <w:sz w:val="22"/>
                <w:szCs w:val="22"/>
              </w:rPr>
              <w:t xml:space="preserve">do Modificador de </w:t>
            </w:r>
            <w:r>
              <w:rPr>
                <w:rFonts w:ascii="Arial" w:hAnsi="Arial" w:cs="Arial"/>
                <w:sz w:val="22"/>
                <w:szCs w:val="22"/>
              </w:rPr>
              <w:t>Silício.</w:t>
            </w:r>
            <w:r w:rsidRPr="00AA1C7C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Seguir o procedimento descrito na IT 005 – Fundição e Preparação de Alumínio.</w:t>
            </w:r>
          </w:p>
        </w:tc>
        <w:tc>
          <w:tcPr>
            <w:tcW w:w="2043" w:type="dxa"/>
            <w:vMerge/>
            <w:vAlign w:val="center"/>
          </w:tcPr>
          <w:p w14:paraId="22451FE7" w14:textId="77777777" w:rsidR="002C19FB" w:rsidRDefault="002C19FB" w:rsidP="008A4464">
            <w:pPr>
              <w:spacing w:after="160" w:line="259" w:lineRule="auto"/>
              <w:jc w:val="center"/>
            </w:pPr>
          </w:p>
        </w:tc>
        <w:tc>
          <w:tcPr>
            <w:tcW w:w="2612" w:type="dxa"/>
            <w:vMerge/>
          </w:tcPr>
          <w:p w14:paraId="50E5B284" w14:textId="77777777" w:rsidR="002C19FB" w:rsidRDefault="002C19FB" w:rsidP="008A4464">
            <w:pPr>
              <w:spacing w:after="160" w:line="259" w:lineRule="auto"/>
              <w:jc w:val="center"/>
            </w:pPr>
          </w:p>
        </w:tc>
      </w:tr>
      <w:tr w:rsidR="002C19FB" w14:paraId="0D1B92FA" w14:textId="77777777" w:rsidTr="008A4464">
        <w:trPr>
          <w:trHeight w:val="678"/>
        </w:trPr>
        <w:tc>
          <w:tcPr>
            <w:tcW w:w="5062" w:type="dxa"/>
            <w:vAlign w:val="center"/>
          </w:tcPr>
          <w:p w14:paraId="3391E939" w14:textId="77777777" w:rsidR="002C19FB" w:rsidRPr="00AA1C7C" w:rsidRDefault="002C19FB" w:rsidP="002C19FB">
            <w:pPr>
              <w:numPr>
                <w:ilvl w:val="0"/>
                <w:numId w:val="4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Verificar o comprimento dos extratores;</w:t>
            </w:r>
          </w:p>
        </w:tc>
        <w:tc>
          <w:tcPr>
            <w:tcW w:w="2043" w:type="dxa"/>
            <w:vAlign w:val="center"/>
          </w:tcPr>
          <w:p w14:paraId="7FACFB15" w14:textId="77777777" w:rsidR="002C19FB" w:rsidRPr="00AA1C7C" w:rsidRDefault="002C19FB" w:rsidP="008A4464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FASE B – IT 010 – Setup de injetoras</w:t>
            </w:r>
          </w:p>
        </w:tc>
        <w:tc>
          <w:tcPr>
            <w:tcW w:w="2612" w:type="dxa"/>
            <w:vAlign w:val="center"/>
          </w:tcPr>
          <w:p w14:paraId="2A294A7E" w14:textId="77777777" w:rsidR="002C19FB" w:rsidRDefault="002C19FB" w:rsidP="008A4464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N/A</w:t>
            </w:r>
          </w:p>
        </w:tc>
      </w:tr>
      <w:tr w:rsidR="002C19FB" w14:paraId="7D359059" w14:textId="77777777" w:rsidTr="008A4464">
        <w:trPr>
          <w:trHeight w:val="683"/>
        </w:trPr>
        <w:tc>
          <w:tcPr>
            <w:tcW w:w="5062" w:type="dxa"/>
            <w:vAlign w:val="center"/>
          </w:tcPr>
          <w:p w14:paraId="75E23411" w14:textId="77777777" w:rsidR="002C19FB" w:rsidRPr="00AA1C7C" w:rsidRDefault="002C19FB" w:rsidP="002C19FB">
            <w:pPr>
              <w:numPr>
                <w:ilvl w:val="0"/>
                <w:numId w:val="4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Após o molde encaixado no lugar, verificar se as laxas estão presas corretamente;</w:t>
            </w:r>
          </w:p>
        </w:tc>
        <w:tc>
          <w:tcPr>
            <w:tcW w:w="2043" w:type="dxa"/>
            <w:vMerge w:val="restart"/>
            <w:vAlign w:val="center"/>
          </w:tcPr>
          <w:p w14:paraId="01F479AC" w14:textId="77777777" w:rsidR="002C19FB" w:rsidRPr="00FE3376" w:rsidRDefault="002C19FB" w:rsidP="008A4464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FASE B – IT 010 – Setup de injetoras</w:t>
            </w:r>
          </w:p>
        </w:tc>
        <w:tc>
          <w:tcPr>
            <w:tcW w:w="2612" w:type="dxa"/>
            <w:vMerge w:val="restart"/>
            <w:vAlign w:val="center"/>
          </w:tcPr>
          <w:p w14:paraId="1AEC7AF4" w14:textId="77777777" w:rsidR="002C19FB" w:rsidRDefault="002C19FB" w:rsidP="008A4464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N/A</w:t>
            </w:r>
          </w:p>
        </w:tc>
      </w:tr>
      <w:tr w:rsidR="002C19FB" w14:paraId="015D5608" w14:textId="77777777" w:rsidTr="008A4464">
        <w:trPr>
          <w:trHeight w:val="995"/>
        </w:trPr>
        <w:tc>
          <w:tcPr>
            <w:tcW w:w="5062" w:type="dxa"/>
            <w:vAlign w:val="center"/>
          </w:tcPr>
          <w:p w14:paraId="0AEF8F89" w14:textId="77777777" w:rsidR="002C19FB" w:rsidRPr="00AA1C7C" w:rsidRDefault="002C19FB" w:rsidP="002C19FB">
            <w:pPr>
              <w:numPr>
                <w:ilvl w:val="0"/>
                <w:numId w:val="4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 seguir colocar as mangueiras de refrigeração do molde, verificar a inexistência de vazamentos e o funcionamento correto do sistema de refrigeração; (Caso aplicável)</w:t>
            </w:r>
          </w:p>
        </w:tc>
        <w:tc>
          <w:tcPr>
            <w:tcW w:w="2043" w:type="dxa"/>
            <w:vMerge/>
            <w:vAlign w:val="center"/>
          </w:tcPr>
          <w:p w14:paraId="23622F25" w14:textId="77777777" w:rsidR="002C19FB" w:rsidRDefault="002C19FB" w:rsidP="008A4464">
            <w:pPr>
              <w:spacing w:after="160" w:line="259" w:lineRule="auto"/>
              <w:jc w:val="center"/>
            </w:pPr>
          </w:p>
        </w:tc>
        <w:tc>
          <w:tcPr>
            <w:tcW w:w="2612" w:type="dxa"/>
            <w:vMerge/>
          </w:tcPr>
          <w:p w14:paraId="08B77703" w14:textId="77777777" w:rsidR="002C19FB" w:rsidRDefault="002C19FB" w:rsidP="008A4464">
            <w:pPr>
              <w:spacing w:after="160" w:line="259" w:lineRule="auto"/>
              <w:jc w:val="center"/>
            </w:pPr>
          </w:p>
        </w:tc>
      </w:tr>
      <w:tr w:rsidR="002C19FB" w14:paraId="676E4A34" w14:textId="77777777" w:rsidTr="008A4464">
        <w:trPr>
          <w:trHeight w:val="70"/>
        </w:trPr>
        <w:tc>
          <w:tcPr>
            <w:tcW w:w="5062" w:type="dxa"/>
            <w:vAlign w:val="center"/>
          </w:tcPr>
          <w:p w14:paraId="74BA1D43" w14:textId="77777777" w:rsidR="002C19FB" w:rsidRDefault="002C19FB" w:rsidP="002C19FB">
            <w:pPr>
              <w:pStyle w:val="PargrafodaLista"/>
              <w:numPr>
                <w:ilvl w:val="0"/>
                <w:numId w:val="4"/>
              </w:numPr>
              <w:spacing w:after="160" w:line="259" w:lineRule="auto"/>
            </w:pPr>
            <w:r w:rsidRPr="00182E3D">
              <w:rPr>
                <w:rFonts w:ascii="Arial" w:hAnsi="Arial" w:cs="Arial"/>
                <w:sz w:val="22"/>
                <w:szCs w:val="22"/>
              </w:rPr>
              <w:t>Abrir e fechar a matriz à vazio (s/ alumínio) para testar o funcionamento da mesma;</w:t>
            </w:r>
          </w:p>
        </w:tc>
        <w:tc>
          <w:tcPr>
            <w:tcW w:w="2043" w:type="dxa"/>
            <w:vMerge/>
            <w:vAlign w:val="center"/>
          </w:tcPr>
          <w:p w14:paraId="23018190" w14:textId="77777777" w:rsidR="002C19FB" w:rsidRDefault="002C19FB" w:rsidP="008A4464">
            <w:pPr>
              <w:spacing w:after="160" w:line="259" w:lineRule="auto"/>
              <w:jc w:val="center"/>
            </w:pPr>
          </w:p>
        </w:tc>
        <w:tc>
          <w:tcPr>
            <w:tcW w:w="2612" w:type="dxa"/>
            <w:vMerge/>
          </w:tcPr>
          <w:p w14:paraId="0BD437D3" w14:textId="77777777" w:rsidR="002C19FB" w:rsidRDefault="002C19FB" w:rsidP="008A4464">
            <w:pPr>
              <w:spacing w:after="160" w:line="259" w:lineRule="auto"/>
              <w:jc w:val="center"/>
            </w:pPr>
          </w:p>
        </w:tc>
      </w:tr>
      <w:tr w:rsidR="002C19FB" w14:paraId="3C88BE40" w14:textId="77777777" w:rsidTr="008A4464">
        <w:trPr>
          <w:trHeight w:val="70"/>
        </w:trPr>
        <w:tc>
          <w:tcPr>
            <w:tcW w:w="5062" w:type="dxa"/>
            <w:vAlign w:val="center"/>
          </w:tcPr>
          <w:p w14:paraId="0D21A1B5" w14:textId="77777777" w:rsidR="002C19FB" w:rsidRPr="00AA1C7C" w:rsidRDefault="002C19FB" w:rsidP="002C19FB">
            <w:pPr>
              <w:numPr>
                <w:ilvl w:val="0"/>
                <w:numId w:val="4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Injetar peças de amostras até conseguir qualidade desejada;</w:t>
            </w:r>
          </w:p>
        </w:tc>
        <w:tc>
          <w:tcPr>
            <w:tcW w:w="2043" w:type="dxa"/>
            <w:vAlign w:val="center"/>
          </w:tcPr>
          <w:p w14:paraId="5E45570C" w14:textId="77777777" w:rsidR="002C19FB" w:rsidRPr="00AA1C7C" w:rsidRDefault="002C19FB" w:rsidP="008A4464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FASE C – IT 010 Setup de Injetora</w:t>
            </w:r>
          </w:p>
        </w:tc>
        <w:tc>
          <w:tcPr>
            <w:tcW w:w="2612" w:type="dxa"/>
            <w:vAlign w:val="center"/>
          </w:tcPr>
          <w:p w14:paraId="25294D57" w14:textId="77777777" w:rsidR="002C19FB" w:rsidRDefault="002C19FB" w:rsidP="008A4464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IT 001 – Diário de produção</w:t>
            </w:r>
          </w:p>
        </w:tc>
      </w:tr>
      <w:tr w:rsidR="002C19FB" w14:paraId="24CF1C11" w14:textId="77777777" w:rsidTr="008A4464">
        <w:trPr>
          <w:trHeight w:val="590"/>
        </w:trPr>
        <w:tc>
          <w:tcPr>
            <w:tcW w:w="5062" w:type="dxa"/>
            <w:vAlign w:val="center"/>
          </w:tcPr>
          <w:p w14:paraId="64F76734" w14:textId="77777777" w:rsidR="002C19FB" w:rsidRPr="00AA1C7C" w:rsidRDefault="002C19FB" w:rsidP="002C19FB">
            <w:pPr>
              <w:numPr>
                <w:ilvl w:val="0"/>
                <w:numId w:val="4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 Fazer teste de sanidade e/ou teste dimensional, (caso necessário para liberação de produção.)</w:t>
            </w:r>
          </w:p>
        </w:tc>
        <w:tc>
          <w:tcPr>
            <w:tcW w:w="2043" w:type="dxa"/>
            <w:vAlign w:val="center"/>
          </w:tcPr>
          <w:p w14:paraId="023F1A73" w14:textId="77777777" w:rsidR="002C19FB" w:rsidRPr="00182E3D" w:rsidRDefault="002C19FB" w:rsidP="008A4464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IT 015 / RD - do produto</w:t>
            </w:r>
          </w:p>
        </w:tc>
        <w:tc>
          <w:tcPr>
            <w:tcW w:w="2612" w:type="dxa"/>
          </w:tcPr>
          <w:p w14:paraId="49E6581D" w14:textId="77777777" w:rsidR="002C19FB" w:rsidRPr="00182E3D" w:rsidRDefault="002C19FB" w:rsidP="008A4464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3107D7">
              <w:rPr>
                <w:rFonts w:ascii="Arial" w:hAnsi="Arial" w:cs="Arial"/>
                <w:szCs w:val="22"/>
              </w:rPr>
              <w:t>Anexo 01 – IT 015 – Controle de Porosidade / Relatório Dimensional (RD)</w:t>
            </w:r>
          </w:p>
        </w:tc>
      </w:tr>
      <w:tr w:rsidR="002C19FB" w14:paraId="060605D9" w14:textId="77777777" w:rsidTr="008A4464">
        <w:trPr>
          <w:trHeight w:val="70"/>
        </w:trPr>
        <w:tc>
          <w:tcPr>
            <w:tcW w:w="5062" w:type="dxa"/>
            <w:vAlign w:val="center"/>
          </w:tcPr>
          <w:p w14:paraId="38748640" w14:textId="77777777" w:rsidR="002C19FB" w:rsidRDefault="002C19FB" w:rsidP="002C19FB">
            <w:pPr>
              <w:numPr>
                <w:ilvl w:val="0"/>
                <w:numId w:val="4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Se estiver ok, liberar para a produção;</w:t>
            </w:r>
          </w:p>
        </w:tc>
        <w:tc>
          <w:tcPr>
            <w:tcW w:w="2043" w:type="dxa"/>
            <w:vAlign w:val="center"/>
          </w:tcPr>
          <w:p w14:paraId="694F296D" w14:textId="77777777" w:rsidR="002C19FB" w:rsidRPr="00182E3D" w:rsidRDefault="002C19FB" w:rsidP="008A4464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IT 001 – Diário de Produção</w:t>
            </w:r>
          </w:p>
        </w:tc>
        <w:tc>
          <w:tcPr>
            <w:tcW w:w="2612" w:type="dxa"/>
            <w:vAlign w:val="center"/>
          </w:tcPr>
          <w:p w14:paraId="1CF5352F" w14:textId="77777777" w:rsidR="002C19FB" w:rsidRPr="00182E3D" w:rsidRDefault="002C19FB" w:rsidP="008A4464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Liberação de Setup – Diário de Produção</w:t>
            </w:r>
          </w:p>
        </w:tc>
      </w:tr>
      <w:tr w:rsidR="002C19FB" w14:paraId="7632B262" w14:textId="77777777" w:rsidTr="008A4464">
        <w:trPr>
          <w:trHeight w:val="496"/>
        </w:trPr>
        <w:tc>
          <w:tcPr>
            <w:tcW w:w="5062" w:type="dxa"/>
            <w:vAlign w:val="center"/>
          </w:tcPr>
          <w:p w14:paraId="301B0B08" w14:textId="77777777" w:rsidR="002C19FB" w:rsidRPr="00AA1C7C" w:rsidRDefault="002C19FB" w:rsidP="002C19FB">
            <w:pPr>
              <w:numPr>
                <w:ilvl w:val="0"/>
                <w:numId w:val="4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Injetar até concluir OP;</w:t>
            </w:r>
          </w:p>
        </w:tc>
        <w:tc>
          <w:tcPr>
            <w:tcW w:w="4655" w:type="dxa"/>
            <w:gridSpan w:val="2"/>
            <w:vMerge w:val="restart"/>
            <w:vAlign w:val="center"/>
          </w:tcPr>
          <w:p w14:paraId="18830A66" w14:textId="77777777" w:rsidR="002C19FB" w:rsidRPr="00182E3D" w:rsidRDefault="002C19FB" w:rsidP="008A4464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182E3D">
              <w:rPr>
                <w:rFonts w:ascii="Arial" w:hAnsi="Arial" w:cs="Arial"/>
                <w:sz w:val="22"/>
                <w:szCs w:val="22"/>
              </w:rPr>
              <w:t>IT 001 – Diário de produção</w:t>
            </w:r>
          </w:p>
        </w:tc>
      </w:tr>
      <w:tr w:rsidR="002C19FB" w14:paraId="251E79DD" w14:textId="77777777" w:rsidTr="008A4464">
        <w:trPr>
          <w:trHeight w:val="70"/>
        </w:trPr>
        <w:tc>
          <w:tcPr>
            <w:tcW w:w="5062" w:type="dxa"/>
            <w:vAlign w:val="center"/>
          </w:tcPr>
          <w:p w14:paraId="11F256CF" w14:textId="77777777" w:rsidR="002C19FB" w:rsidRDefault="002C19FB" w:rsidP="002C19FB">
            <w:pPr>
              <w:pStyle w:val="PargrafodaLista"/>
              <w:numPr>
                <w:ilvl w:val="0"/>
                <w:numId w:val="4"/>
              </w:numPr>
              <w:spacing w:after="160" w:line="259" w:lineRule="auto"/>
            </w:pPr>
            <w:r w:rsidRPr="00AA1C7C">
              <w:rPr>
                <w:rFonts w:ascii="Arial" w:hAnsi="Arial" w:cs="Arial"/>
                <w:sz w:val="22"/>
                <w:szCs w:val="22"/>
              </w:rPr>
              <w:t>Separar peças não conforme</w:t>
            </w:r>
            <w:r w:rsidRPr="00AA1C7C">
              <w:rPr>
                <w:sz w:val="18"/>
                <w:szCs w:val="18"/>
              </w:rPr>
              <w:t>.</w:t>
            </w:r>
          </w:p>
        </w:tc>
        <w:tc>
          <w:tcPr>
            <w:tcW w:w="4655" w:type="dxa"/>
            <w:gridSpan w:val="2"/>
            <w:vMerge/>
            <w:vAlign w:val="center"/>
          </w:tcPr>
          <w:p w14:paraId="18F90AC2" w14:textId="77777777" w:rsidR="002C19FB" w:rsidRDefault="002C19FB" w:rsidP="008A4464">
            <w:pPr>
              <w:spacing w:after="160" w:line="259" w:lineRule="auto"/>
              <w:jc w:val="center"/>
            </w:pPr>
          </w:p>
        </w:tc>
      </w:tr>
    </w:tbl>
    <w:p w14:paraId="043F8F86" w14:textId="678BD97E" w:rsidR="00754E8C" w:rsidRDefault="0000588C">
      <w:r>
        <w:br w:type="page"/>
      </w:r>
    </w:p>
    <w:p w14:paraId="39049A8E" w14:textId="25DF1785" w:rsidR="00754E8C" w:rsidRDefault="00754E8C"/>
    <w:tbl>
      <w:tblPr>
        <w:tblStyle w:val="Tabelacomgrade"/>
        <w:tblpPr w:leftFromText="141" w:rightFromText="141" w:vertAnchor="page" w:horzAnchor="margin" w:tblpY="2941"/>
        <w:tblW w:w="0" w:type="auto"/>
        <w:tblLook w:val="04A0" w:firstRow="1" w:lastRow="0" w:firstColumn="1" w:lastColumn="0" w:noHBand="0" w:noVBand="1"/>
      </w:tblPr>
      <w:tblGrid>
        <w:gridCol w:w="4356"/>
        <w:gridCol w:w="3940"/>
      </w:tblGrid>
      <w:tr w:rsidR="00754E8C" w14:paraId="6D0825FA" w14:textId="77777777" w:rsidTr="00754E8C">
        <w:trPr>
          <w:trHeight w:val="4961"/>
        </w:trPr>
        <w:tc>
          <w:tcPr>
            <w:tcW w:w="4356" w:type="dxa"/>
          </w:tcPr>
          <w:p w14:paraId="00AA0D23" w14:textId="55B81C17" w:rsidR="00754E8C" w:rsidRDefault="002C19FB" w:rsidP="00754E8C">
            <w:r>
              <w:rPr>
                <w:noProof/>
                <w:lang w:eastAsia="pt-BR"/>
              </w:rPr>
              <w:drawing>
                <wp:anchor distT="0" distB="0" distL="114300" distR="114300" simplePos="0" relativeHeight="251704320" behindDoc="0" locked="0" layoutInCell="1" allowOverlap="1" wp14:anchorId="7210804A" wp14:editId="131E0FCA">
                  <wp:simplePos x="0" y="0"/>
                  <wp:positionH relativeFrom="column">
                    <wp:posOffset>317182</wp:posOffset>
                  </wp:positionH>
                  <wp:positionV relativeFrom="paragraph">
                    <wp:posOffset>229553</wp:posOffset>
                  </wp:positionV>
                  <wp:extent cx="2031906" cy="2574341"/>
                  <wp:effectExtent l="0" t="4762" r="2222" b="2223"/>
                  <wp:wrapNone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WhatsApp Image 2023-08-10 at 13.31.54.jpeg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031" r="12687" b="15747"/>
                          <a:stretch/>
                        </pic:blipFill>
                        <pic:spPr bwMode="auto">
                          <a:xfrm rot="16200000">
                            <a:off x="0" y="0"/>
                            <a:ext cx="2031906" cy="25743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940" w:type="dxa"/>
          </w:tcPr>
          <w:p w14:paraId="771B47BB" w14:textId="1A6C1B8C" w:rsidR="00F70DA8" w:rsidRPr="00F70DA8" w:rsidRDefault="00F70DA8" w:rsidP="00F70DA8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  <w:lang w:eastAsia="pt-BR"/>
              </w:rPr>
            </w:pPr>
            <w:r w:rsidRPr="00F70DA8">
              <w:rPr>
                <w:rFonts w:ascii="Arial" w:hAnsi="Arial" w:cs="Arial"/>
                <w:b/>
                <w:bCs/>
                <w:sz w:val="28"/>
                <w:szCs w:val="28"/>
              </w:rPr>
              <w:t>TESTE DE SANIDADE:</w:t>
            </w:r>
          </w:p>
          <w:p w14:paraId="6C9BB75C" w14:textId="6C739274" w:rsidR="00F70DA8" w:rsidRPr="00F70DA8" w:rsidRDefault="00F70DA8" w:rsidP="00F70DA8">
            <w:pPr>
              <w:jc w:val="center"/>
              <w:rPr>
                <w:noProof/>
                <w:sz w:val="18"/>
                <w:szCs w:val="18"/>
              </w:rPr>
            </w:pPr>
            <w:r w:rsidRPr="00F70DA8">
              <w:rPr>
                <w:rFonts w:ascii="Arial" w:hAnsi="Arial" w:cs="Arial"/>
                <w:b/>
                <w:bCs/>
                <w:sz w:val="28"/>
                <w:szCs w:val="28"/>
              </w:rPr>
              <w:t>CORTE</w:t>
            </w:r>
            <w:r w:rsidRPr="00F70DA8">
              <w:rPr>
                <w:noProof/>
                <w:sz w:val="18"/>
                <w:szCs w:val="18"/>
              </w:rPr>
              <w:t xml:space="preserve"> </w:t>
            </w:r>
          </w:p>
          <w:p w14:paraId="318CBB4E" w14:textId="4767E0B7" w:rsidR="00F70DA8" w:rsidRPr="00555824" w:rsidRDefault="00F70DA8" w:rsidP="00F70DA8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2CD629F4" w14:textId="122BA69C" w:rsidR="00F70DA8" w:rsidRPr="00555824" w:rsidRDefault="00F70DA8" w:rsidP="00F70DA8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55824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</w:p>
          <w:p w14:paraId="7FB0FB15" w14:textId="1DE7C968" w:rsidR="003A4A36" w:rsidRDefault="00B135FC" w:rsidP="00F70DA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Cortar as peças no lugar demarcado na imagem ao lado, </w:t>
            </w:r>
            <w:r w:rsidR="002C19FB">
              <w:rPr>
                <w:rFonts w:ascii="Arial" w:hAnsi="Arial" w:cs="Arial"/>
                <w:sz w:val="24"/>
                <w:szCs w:val="24"/>
              </w:rPr>
              <w:t>para a verificação de possíveis poros.</w:t>
            </w:r>
          </w:p>
          <w:p w14:paraId="34322D4B" w14:textId="3599ACAF" w:rsidR="00F70DA8" w:rsidRPr="00E50C5F" w:rsidRDefault="00F70DA8" w:rsidP="00F70DA8">
            <w:pPr>
              <w:rPr>
                <w:rFonts w:ascii="Arial" w:hAnsi="Arial" w:cs="Arial"/>
                <w:sz w:val="24"/>
                <w:szCs w:val="24"/>
              </w:rPr>
            </w:pPr>
            <w:r w:rsidRPr="00E50C5F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207F862A" w14:textId="7EFF5BC0" w:rsidR="00F70DA8" w:rsidRPr="00E50C5F" w:rsidRDefault="00F70DA8" w:rsidP="00F70DA8">
            <w:pPr>
              <w:rPr>
                <w:rFonts w:ascii="Arial" w:hAnsi="Arial" w:cs="Arial"/>
                <w:sz w:val="24"/>
                <w:szCs w:val="24"/>
              </w:rPr>
            </w:pPr>
          </w:p>
          <w:p w14:paraId="785B98F7" w14:textId="574AC9CE" w:rsidR="00754E8C" w:rsidRDefault="00F70DA8" w:rsidP="00F70DA8">
            <w:r w:rsidRPr="00E50C5F">
              <w:rPr>
                <w:rFonts w:ascii="Arial" w:hAnsi="Arial" w:cs="Arial"/>
                <w:sz w:val="24"/>
                <w:szCs w:val="24"/>
              </w:rPr>
              <w:t>Após a aprovação das peças e finalidade de injeção, é retirada do canal.</w:t>
            </w:r>
          </w:p>
        </w:tc>
      </w:tr>
      <w:tr w:rsidR="00754E8C" w14:paraId="2234C97B" w14:textId="77777777" w:rsidTr="00754E8C">
        <w:trPr>
          <w:trHeight w:val="4907"/>
        </w:trPr>
        <w:tc>
          <w:tcPr>
            <w:tcW w:w="4356" w:type="dxa"/>
          </w:tcPr>
          <w:p w14:paraId="6CA5D789" w14:textId="5DFDC215" w:rsidR="00754E8C" w:rsidRDefault="00A17735" w:rsidP="00754E8C">
            <w:r>
              <w:rPr>
                <w:noProof/>
                <w:lang w:eastAsia="pt-BR"/>
              </w:rPr>
              <w:drawing>
                <wp:anchor distT="0" distB="0" distL="114300" distR="114300" simplePos="0" relativeHeight="251703296" behindDoc="0" locked="0" layoutInCell="1" allowOverlap="1" wp14:anchorId="65340AC0" wp14:editId="358CDC3F">
                  <wp:simplePos x="0" y="0"/>
                  <wp:positionH relativeFrom="column">
                    <wp:posOffset>309245</wp:posOffset>
                  </wp:positionH>
                  <wp:positionV relativeFrom="paragraph">
                    <wp:posOffset>2142490</wp:posOffset>
                  </wp:positionV>
                  <wp:extent cx="2034542" cy="1504950"/>
                  <wp:effectExtent l="0" t="0" r="3810" b="0"/>
                  <wp:wrapNone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m 11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542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pt-BR"/>
              </w:rPr>
              <w:drawing>
                <wp:anchor distT="0" distB="0" distL="114300" distR="114300" simplePos="0" relativeHeight="251676160" behindDoc="0" locked="0" layoutInCell="1" allowOverlap="1" wp14:anchorId="21A8B767" wp14:editId="1D063F63">
                  <wp:simplePos x="0" y="0"/>
                  <wp:positionH relativeFrom="column">
                    <wp:posOffset>1414780</wp:posOffset>
                  </wp:positionH>
                  <wp:positionV relativeFrom="paragraph">
                    <wp:posOffset>65405</wp:posOffset>
                  </wp:positionV>
                  <wp:extent cx="1203325" cy="1743075"/>
                  <wp:effectExtent l="0" t="0" r="0" b="9525"/>
                  <wp:wrapSquare wrapText="bothSides"/>
                  <wp:docPr id="2" name="Imagem 2" descr="IMG_20210917_092508_8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m 6" descr="IMG_20210917_092508_82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325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C60C2">
              <w:rPr>
                <w:noProof/>
                <w:lang w:eastAsia="pt-BR"/>
              </w:rPr>
              <w:drawing>
                <wp:anchor distT="0" distB="0" distL="114300" distR="114300" simplePos="0" relativeHeight="251702272" behindDoc="0" locked="0" layoutInCell="1" allowOverlap="1" wp14:anchorId="7B945EFE" wp14:editId="021C9A6F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18415</wp:posOffset>
                  </wp:positionV>
                  <wp:extent cx="1435735" cy="1914313"/>
                  <wp:effectExtent l="0" t="0" r="0" b="0"/>
                  <wp:wrapNone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m 8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735" cy="1914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40" w:type="dxa"/>
          </w:tcPr>
          <w:p w14:paraId="6E8D6FC5" w14:textId="421A13CF" w:rsidR="00A17735" w:rsidRDefault="00A17735" w:rsidP="00A17735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A51165">
              <w:rPr>
                <w:rFonts w:ascii="Arial" w:hAnsi="Arial" w:cs="Arial"/>
                <w:b/>
                <w:bCs/>
                <w:sz w:val="28"/>
                <w:szCs w:val="28"/>
              </w:rPr>
              <w:t>QUEBRA DO CANAL</w:t>
            </w:r>
          </w:p>
          <w:p w14:paraId="4305B840" w14:textId="536D0013" w:rsidR="00A17735" w:rsidRPr="00A51165" w:rsidRDefault="00A17735" w:rsidP="00A17735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t>SERRA DE BANCADA</w:t>
            </w:r>
          </w:p>
          <w:p w14:paraId="4D7A4771" w14:textId="77777777" w:rsidR="00A17735" w:rsidRDefault="00A17735" w:rsidP="00A17735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67138BDF" w14:textId="77777777" w:rsidR="00A17735" w:rsidRDefault="00A17735" w:rsidP="00A17735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Após o término da injeção, as peças devem ser transportadas para a retirada do canal e pulmões na serra de bancada conforme imagem ao lado, após o término separa-las por caixas.</w:t>
            </w:r>
          </w:p>
          <w:p w14:paraId="73E9D156" w14:textId="77777777" w:rsidR="00A17735" w:rsidRDefault="00A17735" w:rsidP="00A1773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6C10BC96" w14:textId="77777777" w:rsidR="00A17735" w:rsidRDefault="00A17735" w:rsidP="00A17735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AZUL</w:t>
            </w:r>
            <w:r>
              <w:rPr>
                <w:rFonts w:ascii="Arial" w:hAnsi="Arial" w:cs="Arial"/>
                <w:sz w:val="24"/>
                <w:szCs w:val="24"/>
              </w:rPr>
              <w:t xml:space="preserve"> é peça conforme,</w:t>
            </w:r>
          </w:p>
          <w:p w14:paraId="591FB982" w14:textId="77777777" w:rsidR="00A17735" w:rsidRDefault="00A17735" w:rsidP="00A17735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AMARELA</w:t>
            </w:r>
            <w:r>
              <w:rPr>
                <w:rFonts w:ascii="Arial" w:hAnsi="Arial" w:cs="Arial"/>
                <w:sz w:val="24"/>
                <w:szCs w:val="24"/>
              </w:rPr>
              <w:t xml:space="preserve"> peças em análise</w:t>
            </w:r>
          </w:p>
          <w:p w14:paraId="311C832C" w14:textId="77777777" w:rsidR="00A17735" w:rsidRDefault="00A17735" w:rsidP="00A17735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VERMELHA</w:t>
            </w:r>
            <w:r>
              <w:rPr>
                <w:rFonts w:ascii="Arial" w:hAnsi="Arial" w:cs="Arial"/>
                <w:sz w:val="24"/>
                <w:szCs w:val="24"/>
              </w:rPr>
              <w:t xml:space="preserve"> peças e canal não conforme.</w:t>
            </w:r>
          </w:p>
          <w:p w14:paraId="2DE10BBF" w14:textId="77777777" w:rsidR="00A17735" w:rsidRDefault="00A17735" w:rsidP="00A17735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2D8C7348" w14:textId="77777777" w:rsidR="00A17735" w:rsidRDefault="00A17735" w:rsidP="00A1773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i/>
                <w:iCs/>
                <w:sz w:val="24"/>
                <w:szCs w:val="24"/>
              </w:rPr>
              <w:t>(N</w:t>
            </w:r>
            <w:r w:rsidRPr="009B5618"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a ausência de caixa vermelha, identificar </w:t>
            </w:r>
            <w:r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o produto </w:t>
            </w:r>
            <w:r w:rsidRPr="009B5618">
              <w:rPr>
                <w:rFonts w:ascii="Arial" w:hAnsi="Arial" w:cs="Arial"/>
                <w:i/>
                <w:iCs/>
                <w:sz w:val="24"/>
                <w:szCs w:val="24"/>
              </w:rPr>
              <w:t>N/C nas demais caixas)</w:t>
            </w:r>
          </w:p>
          <w:p w14:paraId="002F6348" w14:textId="77777777" w:rsidR="00A17735" w:rsidRDefault="00A17735" w:rsidP="00A17735">
            <w:pPr>
              <w:rPr>
                <w:rFonts w:ascii="Arial" w:hAnsi="Arial" w:cs="Arial"/>
                <w:sz w:val="24"/>
                <w:szCs w:val="24"/>
              </w:rPr>
            </w:pPr>
          </w:p>
          <w:p w14:paraId="788BB1E6" w14:textId="350077A1" w:rsidR="00B340E8" w:rsidRPr="008C42E1" w:rsidRDefault="00A17735" w:rsidP="00A17735">
            <w:pPr>
              <w:tabs>
                <w:tab w:val="center" w:pos="2795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Após o término de processo, as peças devem ser transportadas para o setor de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lixação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511EA063" w14:textId="0A3CB353" w:rsidR="00754E8C" w:rsidRDefault="00754E8C">
      <w:bookmarkStart w:id="8" w:name="_GoBack"/>
      <w:bookmarkEnd w:id="2"/>
      <w:bookmarkEnd w:id="8"/>
    </w:p>
    <w:bookmarkEnd w:id="3"/>
    <w:p w14:paraId="2983DA00" w14:textId="09A82026" w:rsidR="00F70DA8" w:rsidRDefault="00F70DA8">
      <w:r>
        <w:br w:type="page"/>
      </w:r>
    </w:p>
    <w:tbl>
      <w:tblPr>
        <w:tblStyle w:val="Tabelacomgrade"/>
        <w:tblpPr w:leftFromText="141" w:rightFromText="141" w:vertAnchor="page" w:horzAnchor="margin" w:tblpY="2941"/>
        <w:tblW w:w="0" w:type="auto"/>
        <w:tblLook w:val="04A0" w:firstRow="1" w:lastRow="0" w:firstColumn="1" w:lastColumn="0" w:noHBand="0" w:noVBand="1"/>
      </w:tblPr>
      <w:tblGrid>
        <w:gridCol w:w="4356"/>
        <w:gridCol w:w="3940"/>
      </w:tblGrid>
      <w:tr w:rsidR="00F70DA8" w14:paraId="5B2B2D05" w14:textId="77777777" w:rsidTr="0026022B">
        <w:trPr>
          <w:trHeight w:val="4961"/>
        </w:trPr>
        <w:tc>
          <w:tcPr>
            <w:tcW w:w="4356" w:type="dxa"/>
          </w:tcPr>
          <w:p w14:paraId="595600FE" w14:textId="22581FAE" w:rsidR="00F70DA8" w:rsidRDefault="00B135FC" w:rsidP="0026022B">
            <w:r>
              <w:rPr>
                <w:noProof/>
                <w:lang w:eastAsia="pt-BR"/>
              </w:rPr>
              <w:drawing>
                <wp:anchor distT="0" distB="0" distL="114300" distR="114300" simplePos="0" relativeHeight="251677184" behindDoc="0" locked="0" layoutInCell="1" allowOverlap="1" wp14:anchorId="29C4294F" wp14:editId="3CA31AD5">
                  <wp:simplePos x="0" y="0"/>
                  <wp:positionH relativeFrom="margin">
                    <wp:posOffset>514350</wp:posOffset>
                  </wp:positionH>
                  <wp:positionV relativeFrom="margin">
                    <wp:posOffset>354965</wp:posOffset>
                  </wp:positionV>
                  <wp:extent cx="1778635" cy="2371725"/>
                  <wp:effectExtent l="0" t="0" r="0" b="0"/>
                  <wp:wrapSquare wrapText="bothSides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8635" cy="237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40" w:type="dxa"/>
          </w:tcPr>
          <w:p w14:paraId="498B844B" w14:textId="6E95E08A" w:rsidR="00B340E8" w:rsidRDefault="00B340E8" w:rsidP="00B340E8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B340E8">
              <w:rPr>
                <w:rFonts w:ascii="Arial" w:hAnsi="Arial" w:cs="Arial"/>
                <w:b/>
                <w:bCs/>
                <w:sz w:val="28"/>
                <w:szCs w:val="28"/>
              </w:rPr>
              <w:t>LIXAÇÃO</w:t>
            </w:r>
          </w:p>
          <w:p w14:paraId="06D40965" w14:textId="77777777" w:rsidR="00B340E8" w:rsidRPr="00B340E8" w:rsidRDefault="00B340E8" w:rsidP="00B340E8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085F05D8" w14:textId="77777777" w:rsidR="00B340E8" w:rsidRDefault="00B340E8" w:rsidP="00B340E8">
            <w:pPr>
              <w:rPr>
                <w:rFonts w:ascii="Arial" w:hAnsi="Arial" w:cs="Arial"/>
                <w:sz w:val="24"/>
                <w:szCs w:val="24"/>
              </w:rPr>
            </w:pPr>
          </w:p>
          <w:p w14:paraId="406FE5B8" w14:textId="537C5DEE" w:rsidR="00B340E8" w:rsidRDefault="00B340E8" w:rsidP="00B340E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Lixar todo o entorno da peça com uma </w:t>
            </w:r>
            <w:r w:rsidRPr="00B340E8">
              <w:rPr>
                <w:rFonts w:ascii="Arial" w:hAnsi="Arial" w:cs="Arial"/>
                <w:b/>
                <w:bCs/>
                <w:sz w:val="24"/>
                <w:szCs w:val="24"/>
              </w:rPr>
              <w:t>lixa cinta de 100 ou 80</w:t>
            </w:r>
            <w:r>
              <w:rPr>
                <w:rFonts w:ascii="Arial" w:hAnsi="Arial" w:cs="Arial"/>
                <w:sz w:val="24"/>
                <w:szCs w:val="24"/>
              </w:rPr>
              <w:t xml:space="preserve"> grãos de graduação.</w:t>
            </w:r>
          </w:p>
          <w:p w14:paraId="652C4668" w14:textId="6DDF1D31" w:rsidR="00B340E8" w:rsidRDefault="00B340E8" w:rsidP="00B340E8">
            <w:pPr>
              <w:rPr>
                <w:rFonts w:ascii="Arial" w:hAnsi="Arial" w:cs="Arial"/>
                <w:sz w:val="24"/>
                <w:szCs w:val="24"/>
              </w:rPr>
            </w:pPr>
          </w:p>
          <w:p w14:paraId="236FC13C" w14:textId="77777777" w:rsidR="00DC2D20" w:rsidRDefault="00DC2D20" w:rsidP="00B340E8">
            <w:pPr>
              <w:rPr>
                <w:rFonts w:ascii="Arial" w:hAnsi="Arial" w:cs="Arial"/>
                <w:sz w:val="24"/>
                <w:szCs w:val="24"/>
              </w:rPr>
            </w:pPr>
          </w:p>
          <w:p w14:paraId="1FCC8ACE" w14:textId="0F791387" w:rsidR="00B340E8" w:rsidRDefault="00B340E8" w:rsidP="00B340E8">
            <w:pPr>
              <w:rPr>
                <w:rFonts w:ascii="Arial" w:eastAsia="SimSun" w:hAnsi="Arial" w:cs="Arial"/>
                <w:color w:val="000000"/>
                <w:sz w:val="24"/>
                <w:szCs w:val="24"/>
                <w:lang w:bidi="ar"/>
              </w:rPr>
            </w:pPr>
            <w:r>
              <w:rPr>
                <w:rFonts w:ascii="Arial" w:eastAsia="SimSun" w:hAnsi="Arial" w:cs="Arial"/>
                <w:color w:val="000000"/>
                <w:sz w:val="24"/>
                <w:szCs w:val="24"/>
                <w:lang w:bidi="ar"/>
              </w:rPr>
              <w:t xml:space="preserve"> Separar as peças conformes das não conformes se necessário.</w:t>
            </w:r>
          </w:p>
          <w:p w14:paraId="32EEDF7C" w14:textId="1154EBF3" w:rsidR="00B340E8" w:rsidRDefault="00B340E8" w:rsidP="00B340E8">
            <w:pPr>
              <w:rPr>
                <w:rFonts w:ascii="Arial" w:eastAsia="SimSun" w:hAnsi="Arial" w:cs="Arial"/>
                <w:color w:val="000000"/>
                <w:sz w:val="24"/>
                <w:szCs w:val="24"/>
                <w:lang w:bidi="ar"/>
              </w:rPr>
            </w:pPr>
          </w:p>
          <w:p w14:paraId="01EC71E5" w14:textId="77777777" w:rsidR="00DC2D20" w:rsidRDefault="00DC2D20" w:rsidP="00B340E8">
            <w:pPr>
              <w:rPr>
                <w:rFonts w:ascii="Arial" w:eastAsia="SimSun" w:hAnsi="Arial" w:cs="Arial"/>
                <w:color w:val="000000"/>
                <w:sz w:val="24"/>
                <w:szCs w:val="24"/>
                <w:lang w:bidi="ar"/>
              </w:rPr>
            </w:pPr>
          </w:p>
          <w:p w14:paraId="2ECF20D4" w14:textId="04F5B4D7" w:rsidR="00F70DA8" w:rsidRDefault="00B340E8" w:rsidP="00B340E8">
            <w:r>
              <w:rPr>
                <w:rFonts w:ascii="Arial" w:eastAsia="SimSun" w:hAnsi="Arial" w:cs="Arial"/>
                <w:color w:val="000000"/>
                <w:sz w:val="24"/>
                <w:szCs w:val="24"/>
                <w:lang w:bidi="ar"/>
              </w:rPr>
              <w:t xml:space="preserve"> Após o final do processo transportar as peças para o setor de acabamento.</w:t>
            </w:r>
          </w:p>
        </w:tc>
      </w:tr>
      <w:tr w:rsidR="00F70DA8" w14:paraId="68AEFD9E" w14:textId="77777777" w:rsidTr="00DC2D20">
        <w:trPr>
          <w:trHeight w:val="5371"/>
        </w:trPr>
        <w:tc>
          <w:tcPr>
            <w:tcW w:w="4356" w:type="dxa"/>
          </w:tcPr>
          <w:p w14:paraId="226B0803" w14:textId="3E3526F3" w:rsidR="00F70DA8" w:rsidRDefault="00A83144" w:rsidP="0026022B">
            <w:r>
              <w:rPr>
                <w:noProof/>
                <w:lang w:eastAsia="pt-BR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82401C9" wp14:editId="27A029AF">
                      <wp:simplePos x="0" y="0"/>
                      <wp:positionH relativeFrom="column">
                        <wp:posOffset>52070</wp:posOffset>
                      </wp:positionH>
                      <wp:positionV relativeFrom="paragraph">
                        <wp:posOffset>789940</wp:posOffset>
                      </wp:positionV>
                      <wp:extent cx="381000" cy="238125"/>
                      <wp:effectExtent l="0" t="19050" r="38100" b="47625"/>
                      <wp:wrapNone/>
                      <wp:docPr id="5" name="Seta: para a Direita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" cy="238125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      <w:pict>
                    <v:shapetype w14:anchorId="2B45F970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Seta: para a Direita 5" o:spid="_x0000_s1026" type="#_x0000_t13" style="position:absolute;margin-left:4.1pt;margin-top:62.2pt;width:30pt;height:18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" adj="14850" fillcolor="red" strokecolor="red" strokeweight="1pt"/>
                  </w:pict>
                </mc:Fallback>
              </mc:AlternateContent>
            </w:r>
            <w:r>
              <w:rPr>
                <w:noProof/>
                <w:lang w:eastAsia="pt-BR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67F531F3" wp14:editId="4E2086E2">
                      <wp:simplePos x="0" y="0"/>
                      <wp:positionH relativeFrom="column">
                        <wp:posOffset>966470</wp:posOffset>
                      </wp:positionH>
                      <wp:positionV relativeFrom="paragraph">
                        <wp:posOffset>979805</wp:posOffset>
                      </wp:positionV>
                      <wp:extent cx="438150" cy="276225"/>
                      <wp:effectExtent l="19050" t="38100" r="0" b="66675"/>
                      <wp:wrapNone/>
                      <wp:docPr id="4" name="Seta: para a Direita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277322">
                                <a:off x="0" y="0"/>
                                <a:ext cx="438150" cy="276225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      <w:pict>
                    <v:shape w14:anchorId="4F29A326" id="Seta: para a Direita 4" o:spid="_x0000_s1026" type="#_x0000_t13" style="position:absolute;margin-left:76.1pt;margin-top:77.15pt;width:34.5pt;height:21.75pt;rotation:-2536984fd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" adj="14791" fillcolor="red" strokecolor="red" strokeweight="1pt"/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eastAsia="pt-BR"/>
              </w:rPr>
              <w:drawing>
                <wp:anchor distT="0" distB="0" distL="114300" distR="114300" simplePos="0" relativeHeight="251686400" behindDoc="1" locked="0" layoutInCell="1" allowOverlap="1" wp14:anchorId="77E79331" wp14:editId="62E436B8">
                  <wp:simplePos x="0" y="0"/>
                  <wp:positionH relativeFrom="column">
                    <wp:posOffset>-19050</wp:posOffset>
                  </wp:positionH>
                  <wp:positionV relativeFrom="paragraph">
                    <wp:posOffset>56515</wp:posOffset>
                  </wp:positionV>
                  <wp:extent cx="1981200" cy="1485265"/>
                  <wp:effectExtent l="0" t="0" r="0" b="0"/>
                  <wp:wrapTight wrapText="bothSides">
                    <wp:wrapPolygon edited="0">
                      <wp:start x="0" y="0"/>
                      <wp:lineTo x="0" y="21332"/>
                      <wp:lineTo x="21392" y="21332"/>
                      <wp:lineTo x="21392" y="0"/>
                      <wp:lineTo x="0" y="0"/>
                    </wp:wrapPolygon>
                  </wp:wrapTight>
                  <wp:docPr id="21" name="Imagem 21" descr="IMG_20211217_100422_0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m 17" descr="IMG_20211217_100422_029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4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46F01">
              <w:rPr>
                <w:noProof/>
                <w:lang w:eastAsia="pt-BR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24A6ACA9" wp14:editId="294BFC6D">
                      <wp:simplePos x="0" y="0"/>
                      <wp:positionH relativeFrom="column">
                        <wp:posOffset>-1989455</wp:posOffset>
                      </wp:positionH>
                      <wp:positionV relativeFrom="paragraph">
                        <wp:posOffset>1116330</wp:posOffset>
                      </wp:positionV>
                      <wp:extent cx="513080" cy="295275"/>
                      <wp:effectExtent l="0" t="114300" r="0" b="123825"/>
                      <wp:wrapNone/>
                      <wp:docPr id="25" name="Seta: para a Direita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 rot="17640000">
                                <a:off x="0" y="0"/>
                                <a:ext cx="513080" cy="295275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      <w:pict>
                    <v:shape w14:anchorId="19BED840" id="Seta: para a Direita 25" o:spid="_x0000_s1026" type="#_x0000_t13" style="position:absolute;margin-left:-156.65pt;margin-top:87.9pt;width:40.4pt;height:23.25pt;rotation:-66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" adj="15385" fillcolor="red" strokecolor="#1f4d78 [1604]" strokeweight="1pt">
                      <v:path arrowok="t"/>
                    </v:shape>
                  </w:pict>
                </mc:Fallback>
              </mc:AlternateContent>
            </w:r>
            <w:r w:rsidR="00B135FC">
              <w:rPr>
                <w:noProof/>
                <w:sz w:val="18"/>
                <w:szCs w:val="18"/>
                <w:lang w:eastAsia="pt-BR"/>
              </w:rPr>
              <w:drawing>
                <wp:anchor distT="0" distB="0" distL="114300" distR="114300" simplePos="0" relativeHeight="251693568" behindDoc="1" locked="0" layoutInCell="1" allowOverlap="1" wp14:anchorId="3CACDFA3" wp14:editId="116BC40B">
                  <wp:simplePos x="0" y="0"/>
                  <wp:positionH relativeFrom="column">
                    <wp:posOffset>1207770</wp:posOffset>
                  </wp:positionH>
                  <wp:positionV relativeFrom="paragraph">
                    <wp:posOffset>1744980</wp:posOffset>
                  </wp:positionV>
                  <wp:extent cx="1407795" cy="1544955"/>
                  <wp:effectExtent l="0" t="0" r="1905" b="17145"/>
                  <wp:wrapTight wrapText="bothSides">
                    <wp:wrapPolygon edited="0">
                      <wp:start x="0" y="0"/>
                      <wp:lineTo x="0" y="21307"/>
                      <wp:lineTo x="21337" y="21307"/>
                      <wp:lineTo x="21337" y="0"/>
                      <wp:lineTo x="0" y="0"/>
                    </wp:wrapPolygon>
                  </wp:wrapTight>
                  <wp:docPr id="22" name="Imagem 22" descr="gghty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m 16" descr="gghtyh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7795" cy="1544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940" w:type="dxa"/>
          </w:tcPr>
          <w:p w14:paraId="78813FF6" w14:textId="44A0FCB8" w:rsidR="00B340E8" w:rsidRPr="00B340E8" w:rsidRDefault="00B340E8" w:rsidP="00B340E8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B340E8">
              <w:rPr>
                <w:rFonts w:ascii="Arial" w:hAnsi="Arial" w:cs="Arial"/>
                <w:b/>
                <w:bCs/>
                <w:sz w:val="28"/>
                <w:szCs w:val="28"/>
              </w:rPr>
              <w:t>REBARBAÇÃO MANUAL</w:t>
            </w:r>
          </w:p>
          <w:p w14:paraId="117FB901" w14:textId="468ACEE6" w:rsidR="00B340E8" w:rsidRDefault="00B340E8" w:rsidP="00B340E8">
            <w:pPr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56303687" w14:textId="77777777" w:rsidR="00B135FC" w:rsidRDefault="00B135FC" w:rsidP="00B340E8">
            <w:pPr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6A276F48" w14:textId="77777777" w:rsidR="00B135FC" w:rsidRDefault="00B135FC" w:rsidP="00B135F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Com um </w:t>
            </w:r>
            <w:r w:rsidRPr="00B135FC">
              <w:rPr>
                <w:rFonts w:ascii="Arial" w:hAnsi="Arial" w:cs="Arial"/>
                <w:b/>
                <w:bCs/>
                <w:sz w:val="24"/>
                <w:szCs w:val="24"/>
              </w:rPr>
              <w:t>pino de 10,6mm</w:t>
            </w:r>
            <w:r>
              <w:rPr>
                <w:rFonts w:ascii="Arial" w:hAnsi="Arial" w:cs="Arial"/>
                <w:sz w:val="24"/>
                <w:szCs w:val="24"/>
              </w:rPr>
              <w:t>, retirar a rebarba do furo da peça.</w:t>
            </w:r>
          </w:p>
          <w:p w14:paraId="05E50F93" w14:textId="12A8C53E" w:rsidR="00B135FC" w:rsidRDefault="00B135FC" w:rsidP="00B135FC">
            <w:pPr>
              <w:rPr>
                <w:rFonts w:ascii="Arial" w:hAnsi="Arial" w:cs="Arial"/>
                <w:sz w:val="24"/>
                <w:szCs w:val="24"/>
              </w:rPr>
            </w:pPr>
          </w:p>
          <w:p w14:paraId="6FA39A16" w14:textId="77777777" w:rsidR="00B135FC" w:rsidRDefault="00B135FC" w:rsidP="00B135FC">
            <w:pPr>
              <w:rPr>
                <w:rFonts w:ascii="Arial" w:hAnsi="Arial" w:cs="Arial"/>
                <w:sz w:val="24"/>
                <w:szCs w:val="24"/>
              </w:rPr>
            </w:pPr>
          </w:p>
          <w:p w14:paraId="3F933BE4" w14:textId="77777777" w:rsidR="00B135FC" w:rsidRDefault="00B135FC" w:rsidP="00B135F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Com uma </w:t>
            </w:r>
            <w:r w:rsidRPr="00B135FC">
              <w:rPr>
                <w:rFonts w:ascii="Arial" w:hAnsi="Arial" w:cs="Arial"/>
                <w:b/>
                <w:bCs/>
                <w:sz w:val="24"/>
                <w:szCs w:val="24"/>
              </w:rPr>
              <w:t>Lima</w:t>
            </w:r>
            <w:r>
              <w:rPr>
                <w:rFonts w:ascii="Arial" w:hAnsi="Arial" w:cs="Arial"/>
                <w:sz w:val="24"/>
                <w:szCs w:val="24"/>
              </w:rPr>
              <w:t>, retirar uma pequena rebarba, no local indicado.</w:t>
            </w:r>
          </w:p>
          <w:p w14:paraId="0E6D6A3B" w14:textId="725B3187" w:rsidR="00B135FC" w:rsidRDefault="00B135FC" w:rsidP="00B135FC">
            <w:pPr>
              <w:rPr>
                <w:rFonts w:ascii="Arial" w:hAnsi="Arial" w:cs="Arial"/>
                <w:sz w:val="24"/>
                <w:szCs w:val="24"/>
              </w:rPr>
            </w:pPr>
          </w:p>
          <w:p w14:paraId="2F880BD8" w14:textId="77777777" w:rsidR="00B135FC" w:rsidRDefault="00B135FC" w:rsidP="00B135FC">
            <w:pPr>
              <w:rPr>
                <w:rFonts w:ascii="Arial" w:hAnsi="Arial" w:cs="Arial"/>
                <w:sz w:val="24"/>
                <w:szCs w:val="24"/>
              </w:rPr>
            </w:pPr>
          </w:p>
          <w:p w14:paraId="16910917" w14:textId="77777777" w:rsidR="00B135FC" w:rsidRDefault="00B135FC" w:rsidP="00B135F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Livres de rebarbas, as peças devem ser transportadas para o Jato de Granalha.</w:t>
            </w:r>
          </w:p>
          <w:p w14:paraId="7F1F23D7" w14:textId="1751344E" w:rsidR="00F70DA8" w:rsidRPr="008C42E1" w:rsidRDefault="00F70DA8" w:rsidP="00B135FC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1C4482D2" w14:textId="77777777" w:rsidR="00F70DA8" w:rsidRDefault="00F70DA8" w:rsidP="00F70DA8"/>
    <w:p w14:paraId="11E6152B" w14:textId="79F22F56" w:rsidR="000363C3" w:rsidRDefault="000363C3"/>
    <w:bookmarkEnd w:id="4"/>
    <w:bookmarkEnd w:id="6"/>
    <w:bookmarkEnd w:id="7"/>
    <w:p w14:paraId="182605F9" w14:textId="642F8056" w:rsidR="00754E8C" w:rsidRDefault="00754E8C"/>
    <w:bookmarkEnd w:id="5"/>
    <w:p w14:paraId="0D5B50F1" w14:textId="77777777" w:rsidR="00754E8C" w:rsidRDefault="00754E8C">
      <w:r>
        <w:br w:type="page"/>
      </w:r>
    </w:p>
    <w:p w14:paraId="49C9F7AD" w14:textId="77777777" w:rsidR="00A94C5D" w:rsidRDefault="00A94C5D"/>
    <w:tbl>
      <w:tblPr>
        <w:tblStyle w:val="Tabelacomgrade"/>
        <w:tblpPr w:leftFromText="141" w:rightFromText="141" w:vertAnchor="page" w:horzAnchor="margin" w:tblpY="3136"/>
        <w:tblW w:w="8217" w:type="dxa"/>
        <w:tblLook w:val="04A0" w:firstRow="1" w:lastRow="0" w:firstColumn="1" w:lastColumn="0" w:noHBand="0" w:noVBand="1"/>
      </w:tblPr>
      <w:tblGrid>
        <w:gridCol w:w="4527"/>
        <w:gridCol w:w="3690"/>
      </w:tblGrid>
      <w:tr w:rsidR="00DD0E98" w14:paraId="62FFE6F6" w14:textId="77777777" w:rsidTr="00982CC2">
        <w:trPr>
          <w:trHeight w:val="5944"/>
        </w:trPr>
        <w:tc>
          <w:tcPr>
            <w:tcW w:w="4527" w:type="dxa"/>
          </w:tcPr>
          <w:p w14:paraId="4CD48676" w14:textId="047F164F" w:rsidR="00DD0E98" w:rsidRDefault="00CB25A7" w:rsidP="00DD0E98">
            <w:pPr>
              <w:rPr>
                <w:rFonts w:ascii="Arial" w:hAnsi="Arial" w:cs="Arial"/>
                <w:b/>
                <w:bCs/>
                <w:sz w:val="40"/>
                <w:szCs w:val="40"/>
              </w:rPr>
            </w:pPr>
            <w:r>
              <w:rPr>
                <w:noProof/>
                <w:sz w:val="18"/>
                <w:szCs w:val="18"/>
                <w:lang w:eastAsia="pt-BR"/>
              </w:rPr>
              <w:drawing>
                <wp:anchor distT="0" distB="0" distL="114300" distR="114300" simplePos="0" relativeHeight="251677696" behindDoc="1" locked="0" layoutInCell="1" allowOverlap="1" wp14:anchorId="1A877CA3" wp14:editId="7DF14245">
                  <wp:simplePos x="0" y="0"/>
                  <wp:positionH relativeFrom="column">
                    <wp:posOffset>309245</wp:posOffset>
                  </wp:positionH>
                  <wp:positionV relativeFrom="paragraph">
                    <wp:posOffset>269875</wp:posOffset>
                  </wp:positionV>
                  <wp:extent cx="2128520" cy="2838450"/>
                  <wp:effectExtent l="0" t="0" r="5080" b="0"/>
                  <wp:wrapTight wrapText="bothSides">
                    <wp:wrapPolygon edited="0">
                      <wp:start x="0" y="0"/>
                      <wp:lineTo x="0" y="21455"/>
                      <wp:lineTo x="21458" y="21455"/>
                      <wp:lineTo x="21458" y="0"/>
                      <wp:lineTo x="0" y="0"/>
                    </wp:wrapPolygon>
                  </wp:wrapTight>
                  <wp:docPr id="12" name="Imagem 12" descr="IMG_20210916_100925_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m 12" descr="IMG_20210916_100925_140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8520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690" w:type="dxa"/>
          </w:tcPr>
          <w:p w14:paraId="4481C120" w14:textId="77777777" w:rsidR="00CB25A7" w:rsidRPr="00550CD0" w:rsidRDefault="00CB25A7" w:rsidP="00CB25A7">
            <w:pPr>
              <w:ind w:firstLineChars="50" w:firstLine="141"/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550CD0">
              <w:rPr>
                <w:rFonts w:ascii="Arial" w:hAnsi="Arial" w:cs="Arial"/>
                <w:b/>
                <w:bCs/>
                <w:sz w:val="28"/>
                <w:szCs w:val="28"/>
              </w:rPr>
              <w:t>JATO DE GRANALHA</w:t>
            </w:r>
          </w:p>
          <w:p w14:paraId="40DACF6D" w14:textId="77777777" w:rsidR="00CB25A7" w:rsidRDefault="00CB25A7" w:rsidP="00CB25A7">
            <w:pPr>
              <w:ind w:firstLineChars="50" w:firstLine="161"/>
              <w:jc w:val="both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25546A88" w14:textId="77777777" w:rsidR="00CB25A7" w:rsidRDefault="00CB25A7" w:rsidP="00CB25A7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Jatear as peças no jato de granalha, com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3 min</w:t>
            </w:r>
            <w:r>
              <w:rPr>
                <w:rFonts w:ascii="Arial" w:hAnsi="Arial" w:cs="Arial"/>
                <w:sz w:val="24"/>
                <w:szCs w:val="24"/>
              </w:rPr>
              <w:t xml:space="preserve"> de tempo e uma potência de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60bar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287A665" w14:textId="77777777" w:rsidR="00CB25A7" w:rsidRDefault="00CB25A7" w:rsidP="00CB25A7">
            <w:pPr>
              <w:pStyle w:val="PargrafodaLista"/>
              <w:ind w:left="0"/>
              <w:rPr>
                <w:rFonts w:ascii="Arial" w:hAnsi="Arial" w:cs="Arial"/>
                <w:sz w:val="24"/>
                <w:szCs w:val="24"/>
              </w:rPr>
            </w:pPr>
          </w:p>
          <w:p w14:paraId="19073301" w14:textId="2B4C1F07" w:rsidR="00CB25A7" w:rsidRDefault="00CB25A7" w:rsidP="00CB25A7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Antes de ligar a máquina, verificar se o botão de emergência se encontra acionado;</w:t>
            </w:r>
          </w:p>
          <w:p w14:paraId="443C7DB0" w14:textId="77777777" w:rsidR="00CB25A7" w:rsidRDefault="00CB25A7" w:rsidP="00CB25A7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5FAE97FC" w14:textId="04C272F0" w:rsidR="00CB25A7" w:rsidRDefault="00CB25A7" w:rsidP="00CB25A7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Verificar as condições da máquina, </w:t>
            </w:r>
            <w:r w:rsidR="008B12F2">
              <w:rPr>
                <w:rFonts w:ascii="Arial" w:hAnsi="Arial" w:cs="Arial"/>
                <w:sz w:val="24"/>
                <w:szCs w:val="24"/>
              </w:rPr>
              <w:t>p</w:t>
            </w:r>
            <w:r>
              <w:rPr>
                <w:rFonts w:ascii="Arial" w:hAnsi="Arial" w:cs="Arial"/>
                <w:sz w:val="24"/>
                <w:szCs w:val="24"/>
              </w:rPr>
              <w:t xml:space="preserve">ainel, granalha, </w:t>
            </w:r>
            <w:r w:rsidR="008B12F2">
              <w:rPr>
                <w:rFonts w:ascii="Arial" w:hAnsi="Arial" w:cs="Arial"/>
                <w:sz w:val="24"/>
                <w:szCs w:val="24"/>
              </w:rPr>
              <w:t>ó</w:t>
            </w:r>
            <w:r>
              <w:rPr>
                <w:rFonts w:ascii="Arial" w:hAnsi="Arial" w:cs="Arial"/>
                <w:sz w:val="24"/>
                <w:szCs w:val="24"/>
              </w:rPr>
              <w:t>leo</w:t>
            </w:r>
            <w:r w:rsidR="008B12F2">
              <w:rPr>
                <w:rFonts w:ascii="Arial" w:hAnsi="Arial" w:cs="Arial"/>
                <w:sz w:val="24"/>
                <w:szCs w:val="24"/>
              </w:rPr>
              <w:t xml:space="preserve"> e demais fatores, consultar </w:t>
            </w:r>
            <w:r w:rsidR="008B12F2">
              <w:rPr>
                <w:rFonts w:ascii="Arial" w:hAnsi="Arial" w:cs="Arial"/>
                <w:b/>
                <w:bCs/>
                <w:sz w:val="24"/>
                <w:szCs w:val="24"/>
              </w:rPr>
              <w:t>IT 011 – Jato de Granalha</w:t>
            </w:r>
            <w:r w:rsidR="008B12F2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2C00A79" w14:textId="77777777" w:rsidR="0095475B" w:rsidRDefault="0095475B" w:rsidP="00CB25A7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29815E00" w14:textId="073A7E0E" w:rsidR="00DD0E98" w:rsidRPr="00C448E9" w:rsidRDefault="00164082" w:rsidP="00C448E9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Após o processo, transportar as peças para o setor de expedição</w:t>
            </w:r>
            <w:r w:rsidR="00C448E9">
              <w:rPr>
                <w:rFonts w:ascii="Arial" w:hAnsi="Arial" w:cs="Arial"/>
                <w:sz w:val="24"/>
                <w:szCs w:val="24"/>
              </w:rPr>
              <w:t xml:space="preserve"> para embalagem.</w:t>
            </w:r>
          </w:p>
        </w:tc>
      </w:tr>
      <w:tr w:rsidR="00CB25A7" w14:paraId="274A4597" w14:textId="77777777" w:rsidTr="00982CC2">
        <w:trPr>
          <w:trHeight w:val="5224"/>
        </w:trPr>
        <w:tc>
          <w:tcPr>
            <w:tcW w:w="4527" w:type="dxa"/>
          </w:tcPr>
          <w:p w14:paraId="2111EA45" w14:textId="6CA61BE9" w:rsidR="00CB25A7" w:rsidRDefault="00CC423C" w:rsidP="00DD0E98">
            <w:pPr>
              <w:rPr>
                <w:rFonts w:ascii="Arial" w:hAnsi="Arial" w:cs="Arial"/>
                <w:b/>
                <w:bCs/>
                <w:sz w:val="40"/>
                <w:szCs w:val="40"/>
              </w:rPr>
            </w:pPr>
            <w:r>
              <w:rPr>
                <w:noProof/>
                <w:lang w:eastAsia="pt-BR"/>
              </w:rPr>
              <w:drawing>
                <wp:anchor distT="0" distB="0" distL="114300" distR="114300" simplePos="0" relativeHeight="251679744" behindDoc="1" locked="0" layoutInCell="1" allowOverlap="1" wp14:anchorId="3B89A372" wp14:editId="1051EB15">
                  <wp:simplePos x="0" y="0"/>
                  <wp:positionH relativeFrom="column">
                    <wp:posOffset>295275</wp:posOffset>
                  </wp:positionH>
                  <wp:positionV relativeFrom="paragraph">
                    <wp:posOffset>317500</wp:posOffset>
                  </wp:positionV>
                  <wp:extent cx="2035810" cy="2714625"/>
                  <wp:effectExtent l="0" t="0" r="0" b="0"/>
                  <wp:wrapTight wrapText="bothSides">
                    <wp:wrapPolygon edited="0">
                      <wp:start x="0" y="0"/>
                      <wp:lineTo x="0" y="21524"/>
                      <wp:lineTo x="21425" y="21524"/>
                      <wp:lineTo x="21425" y="0"/>
                      <wp:lineTo x="0" y="0"/>
                    </wp:wrapPolygon>
                  </wp:wrapTight>
                  <wp:docPr id="13" name="Imagem 13" descr="IMG_20211103_173040_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m 13" descr="IMG_20211103_173040_01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810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690" w:type="dxa"/>
          </w:tcPr>
          <w:p w14:paraId="5493F951" w14:textId="11AE574D" w:rsidR="00CC423C" w:rsidRDefault="00D57909" w:rsidP="00CC423C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bookmarkStart w:id="9" w:name="_Hlk96077090"/>
            <w:bookmarkStart w:id="10" w:name="_Hlk96077038"/>
            <w:r>
              <w:rPr>
                <w:rFonts w:ascii="Arial" w:hAnsi="Arial" w:cs="Arial"/>
                <w:b/>
                <w:bCs/>
                <w:sz w:val="28"/>
                <w:szCs w:val="28"/>
              </w:rPr>
              <w:t>INSPEÇÃO FINAL E EMBALAGEM</w:t>
            </w:r>
          </w:p>
          <w:p w14:paraId="4BD08BBD" w14:textId="77777777" w:rsidR="00CC423C" w:rsidRDefault="00CC423C" w:rsidP="00CC423C">
            <w:pPr>
              <w:rPr>
                <w:rFonts w:ascii="Arial" w:hAnsi="Arial" w:cs="Arial"/>
                <w:sz w:val="24"/>
                <w:szCs w:val="24"/>
              </w:rPr>
            </w:pPr>
          </w:p>
          <w:p w14:paraId="1A8DC068" w14:textId="77777777" w:rsidR="00CC423C" w:rsidRDefault="00CC423C" w:rsidP="00CC423C">
            <w:pPr>
              <w:spacing w:line="360" w:lineRule="auto"/>
              <w:jc w:val="both"/>
              <w:rPr>
                <w:b/>
                <w:bCs/>
                <w:sz w:val="24"/>
                <w:szCs w:val="24"/>
              </w:rPr>
            </w:pPr>
          </w:p>
          <w:p w14:paraId="4B1B1B17" w14:textId="3259310E" w:rsidR="00CC423C" w:rsidRDefault="008B12F2" w:rsidP="008B12F2">
            <w:pPr>
              <w:pStyle w:val="PargrafodaLista"/>
              <w:ind w:left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C423C">
              <w:rPr>
                <w:rFonts w:ascii="Arial" w:hAnsi="Arial" w:cs="Arial"/>
                <w:sz w:val="24"/>
                <w:szCs w:val="24"/>
              </w:rPr>
              <w:t xml:space="preserve">Fazer a </w:t>
            </w:r>
            <w:r w:rsidR="00CC423C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INSPEÇÃO VISUAL </w:t>
            </w:r>
            <w:r w:rsidR="00CC423C">
              <w:rPr>
                <w:rFonts w:ascii="Arial" w:hAnsi="Arial" w:cs="Arial"/>
                <w:sz w:val="24"/>
                <w:szCs w:val="24"/>
              </w:rPr>
              <w:t>100%,</w:t>
            </w:r>
            <w:r>
              <w:rPr>
                <w:rFonts w:ascii="Arial" w:hAnsi="Arial" w:cs="Arial"/>
                <w:sz w:val="24"/>
                <w:szCs w:val="24"/>
              </w:rPr>
              <w:t xml:space="preserve"> verificar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IT 013 – Inspeção Final dos Produtos</w:t>
            </w:r>
            <w:r w:rsidR="00CC423C">
              <w:rPr>
                <w:rFonts w:ascii="Arial" w:hAnsi="Arial" w:cs="Arial"/>
                <w:sz w:val="24"/>
                <w:szCs w:val="24"/>
              </w:rPr>
              <w:t xml:space="preserve"> e por fim embalar as peças</w:t>
            </w:r>
            <w:r w:rsidR="00B340E8">
              <w:rPr>
                <w:rFonts w:ascii="Arial" w:hAnsi="Arial" w:cs="Arial"/>
                <w:sz w:val="24"/>
                <w:szCs w:val="24"/>
              </w:rPr>
              <w:t xml:space="preserve"> em caixa de papelão, </w:t>
            </w:r>
            <w:r w:rsidR="00B340E8" w:rsidRPr="00B340E8">
              <w:rPr>
                <w:rFonts w:ascii="Arial" w:hAnsi="Arial" w:cs="Arial"/>
                <w:b/>
                <w:bCs/>
                <w:sz w:val="24"/>
                <w:szCs w:val="24"/>
              </w:rPr>
              <w:t>N°04A.</w:t>
            </w:r>
            <w:r w:rsidR="00CC423C">
              <w:rPr>
                <w:rFonts w:ascii="Arial" w:hAnsi="Arial" w:cs="Arial"/>
                <w:sz w:val="24"/>
                <w:szCs w:val="24"/>
              </w:rPr>
              <w:t xml:space="preserve"> </w:t>
            </w:r>
            <w:bookmarkEnd w:id="9"/>
          </w:p>
          <w:p w14:paraId="69EB1BDE" w14:textId="6D08BDED" w:rsidR="00CC423C" w:rsidRDefault="00CC423C" w:rsidP="00CC423C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036B1AB9" w14:textId="6C26EF6F" w:rsidR="00B340E8" w:rsidRDefault="00B340E8" w:rsidP="00CC423C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2CBC5C5A" w14:textId="77777777" w:rsidR="003A4A36" w:rsidRDefault="003A4A36" w:rsidP="00CC423C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47551D1A" w14:textId="2A6B34BC" w:rsidR="00AB09AF" w:rsidRPr="003A4A36" w:rsidRDefault="00CC423C" w:rsidP="008B12F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Quant</w:t>
            </w:r>
            <w:r w:rsidR="00BD0762">
              <w:rPr>
                <w:rFonts w:ascii="Arial" w:hAnsi="Arial" w:cs="Arial"/>
                <w:sz w:val="24"/>
                <w:szCs w:val="24"/>
              </w:rPr>
              <w:t>.</w:t>
            </w:r>
            <w:r>
              <w:rPr>
                <w:rFonts w:ascii="Arial" w:hAnsi="Arial" w:cs="Arial"/>
                <w:sz w:val="24"/>
                <w:szCs w:val="24"/>
              </w:rPr>
              <w:t xml:space="preserve"> por </w:t>
            </w:r>
            <w:bookmarkEnd w:id="10"/>
            <w:r w:rsidR="00B340E8">
              <w:rPr>
                <w:rFonts w:ascii="Arial" w:hAnsi="Arial" w:cs="Arial"/>
                <w:sz w:val="24"/>
                <w:szCs w:val="24"/>
              </w:rPr>
              <w:t>caixa:</w:t>
            </w:r>
            <w:r w:rsidR="00B135FC">
              <w:rPr>
                <w:rFonts w:ascii="Arial" w:hAnsi="Arial" w:cs="Arial"/>
                <w:sz w:val="24"/>
                <w:szCs w:val="24"/>
              </w:rPr>
              <w:t xml:space="preserve"> 150 peças</w:t>
            </w:r>
          </w:p>
        </w:tc>
      </w:tr>
    </w:tbl>
    <w:p w14:paraId="0BEA81DA" w14:textId="5E43A97D" w:rsidR="00B340E8" w:rsidRDefault="00B340E8" w:rsidP="0000588C">
      <w:pPr>
        <w:rPr>
          <w:rFonts w:ascii="Arial" w:hAnsi="Arial" w:cs="Arial"/>
          <w:b/>
          <w:bCs/>
          <w:sz w:val="40"/>
          <w:szCs w:val="40"/>
        </w:rPr>
      </w:pPr>
    </w:p>
    <w:p w14:paraId="0DF07EF8" w14:textId="6FC56E35" w:rsidR="00DC2D20" w:rsidRDefault="00DC2D20">
      <w:pP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br w:type="page"/>
      </w:r>
    </w:p>
    <w:p w14:paraId="2E7F1DDE" w14:textId="77777777" w:rsidR="00660215" w:rsidRDefault="00660215" w:rsidP="00805898">
      <w:pPr>
        <w:rPr>
          <w:rFonts w:ascii="Arial" w:hAnsi="Arial" w:cs="Arial"/>
          <w:b/>
          <w:bCs/>
          <w:sz w:val="40"/>
          <w:szCs w:val="40"/>
        </w:rPr>
      </w:pPr>
    </w:p>
    <w:p w14:paraId="0421E61D" w14:textId="1101E051" w:rsidR="00CC423C" w:rsidRDefault="00660215" w:rsidP="00660215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PARÂMETRO DE INJEÇÃO</w:t>
      </w:r>
      <w:r w:rsidR="00A17735">
        <w:rPr>
          <w:rFonts w:ascii="Arial" w:hAnsi="Arial" w:cs="Arial"/>
          <w:b/>
          <w:bCs/>
          <w:sz w:val="40"/>
          <w:szCs w:val="40"/>
        </w:rPr>
        <w:t xml:space="preserve"> 250TON</w:t>
      </w:r>
    </w:p>
    <w:p w14:paraId="320B4760" w14:textId="192686E7" w:rsidR="00B135FC" w:rsidRDefault="0025499A" w:rsidP="00B135FC">
      <w:pP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4"/>
          <w:szCs w:val="44"/>
          <w:lang w:eastAsia="pt-BR"/>
        </w:rPr>
        <w:drawing>
          <wp:anchor distT="0" distB="0" distL="114300" distR="114300" simplePos="0" relativeHeight="251695616" behindDoc="0" locked="0" layoutInCell="1" allowOverlap="1" wp14:anchorId="378696D0" wp14:editId="1E04E982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245610" cy="3274108"/>
            <wp:effectExtent l="0" t="0" r="2540" b="2540"/>
            <wp:wrapNone/>
            <wp:docPr id="7" name="Imagem 7" descr="PARÂMETRO CABEÇOTE DIAN. E TRAS. NA 250 - METAL 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PARÂMETRO CABEÇOTE DIAN. E TRAS. NA 250 - METAL WORK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3274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41" w:rightFromText="141" w:vertAnchor="page" w:horzAnchor="margin" w:tblpY="8941"/>
        <w:tblW w:w="8311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81"/>
        <w:gridCol w:w="1952"/>
        <w:gridCol w:w="2663"/>
        <w:gridCol w:w="1955"/>
        <w:gridCol w:w="160"/>
      </w:tblGrid>
      <w:tr w:rsidR="00A17735" w:rsidRPr="00E71478" w14:paraId="6E7A0F23" w14:textId="77777777" w:rsidTr="00A17735">
        <w:trPr>
          <w:trHeight w:val="300"/>
        </w:trPr>
        <w:tc>
          <w:tcPr>
            <w:tcW w:w="8151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5D51E21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9527A3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pt-BR"/>
              </w:rPr>
              <w:t>TOL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pt-BR"/>
              </w:rPr>
              <w:t>ERÂNCIA DE PARÂMENTRO NA 250TON</w:t>
            </w:r>
          </w:p>
        </w:tc>
        <w:tc>
          <w:tcPr>
            <w:tcW w:w="160" w:type="dxa"/>
            <w:vAlign w:val="center"/>
          </w:tcPr>
          <w:p w14:paraId="2BF198A7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A17735" w:rsidRPr="00E71478" w14:paraId="109AFCAB" w14:textId="77777777" w:rsidTr="00A17735">
        <w:trPr>
          <w:trHeight w:val="300"/>
        </w:trPr>
        <w:tc>
          <w:tcPr>
            <w:tcW w:w="8151" w:type="dxa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BA3B510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160" w:type="dxa"/>
            <w:vAlign w:val="center"/>
          </w:tcPr>
          <w:p w14:paraId="326610B0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A17735" w:rsidRPr="00E71478" w14:paraId="481C51A6" w14:textId="77777777" w:rsidTr="00A17735">
        <w:trPr>
          <w:trHeight w:val="300"/>
        </w:trPr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4DBDF99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21DC242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TOLERÂNCIA</w:t>
            </w:r>
          </w:p>
        </w:tc>
        <w:tc>
          <w:tcPr>
            <w:tcW w:w="2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AB21100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C432197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TOLERÂNCIA</w:t>
            </w:r>
          </w:p>
        </w:tc>
        <w:tc>
          <w:tcPr>
            <w:tcW w:w="160" w:type="dxa"/>
            <w:vAlign w:val="center"/>
          </w:tcPr>
          <w:p w14:paraId="466C699C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A17735" w:rsidRPr="00E71478" w14:paraId="7479FDBE" w14:textId="77777777" w:rsidTr="00A17735">
        <w:trPr>
          <w:trHeight w:val="300"/>
        </w:trPr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752E31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Rampa Fase 01: [s]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79BBF6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0.00</w:t>
            </w:r>
          </w:p>
        </w:tc>
        <w:tc>
          <w:tcPr>
            <w:tcW w:w="2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2C7BA5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Pressão Contraste: [Bar]</w:t>
            </w: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9065E3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10</w:t>
            </w:r>
          </w:p>
        </w:tc>
        <w:tc>
          <w:tcPr>
            <w:tcW w:w="160" w:type="dxa"/>
            <w:vAlign w:val="center"/>
          </w:tcPr>
          <w:p w14:paraId="53A177B3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A17735" w:rsidRPr="00E71478" w14:paraId="6761E8C3" w14:textId="77777777" w:rsidTr="00A17735">
        <w:trPr>
          <w:trHeight w:val="300"/>
        </w:trPr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085B90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Vel. Fase 01: [%]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AD4866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 5</w:t>
            </w:r>
          </w:p>
        </w:tc>
        <w:tc>
          <w:tcPr>
            <w:tcW w:w="2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BF6DE3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Tempo Comp.: [s]</w:t>
            </w: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E76877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1</w:t>
            </w:r>
          </w:p>
        </w:tc>
        <w:tc>
          <w:tcPr>
            <w:tcW w:w="160" w:type="dxa"/>
            <w:vAlign w:val="center"/>
          </w:tcPr>
          <w:p w14:paraId="4A9F969D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A17735" w:rsidRPr="00E71478" w14:paraId="0A8AE083" w14:textId="77777777" w:rsidTr="00A17735">
        <w:trPr>
          <w:trHeight w:val="300"/>
        </w:trPr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2B77FA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Partida Fase 02: [mm]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68451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 30</w:t>
            </w:r>
          </w:p>
        </w:tc>
        <w:tc>
          <w:tcPr>
            <w:tcW w:w="2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2EF0BE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Tempo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Resf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.</w:t>
            </w: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:</w:t>
            </w:r>
            <w:proofErr w:type="gramEnd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[s]</w:t>
            </w: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D67048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1</w:t>
            </w:r>
          </w:p>
        </w:tc>
        <w:tc>
          <w:tcPr>
            <w:tcW w:w="160" w:type="dxa"/>
            <w:vAlign w:val="center"/>
          </w:tcPr>
          <w:p w14:paraId="239E4A08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A17735" w:rsidRPr="00E71478" w14:paraId="7933EB8C" w14:textId="77777777" w:rsidTr="00A17735">
        <w:trPr>
          <w:trHeight w:val="300"/>
        </w:trPr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D3BFA2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Rampa Fase 02: [s]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6B6C9D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0.00</w:t>
            </w:r>
          </w:p>
        </w:tc>
        <w:tc>
          <w:tcPr>
            <w:tcW w:w="2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3296CE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Vel. </w:t>
            </w:r>
            <w:proofErr w:type="spellStart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Acomp</w:t>
            </w:r>
            <w:proofErr w:type="spellEnd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. Molde: [%]</w:t>
            </w: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D03985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 5</w:t>
            </w:r>
          </w:p>
        </w:tc>
        <w:tc>
          <w:tcPr>
            <w:tcW w:w="160" w:type="dxa"/>
            <w:vAlign w:val="center"/>
          </w:tcPr>
          <w:p w14:paraId="303B979B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A17735" w:rsidRPr="00E71478" w14:paraId="344FEA48" w14:textId="77777777" w:rsidTr="00A17735">
        <w:trPr>
          <w:trHeight w:val="300"/>
        </w:trPr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E05CAF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Vel. Fase 02: [%]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50851B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±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</w:t>
            </w:r>
          </w:p>
        </w:tc>
        <w:tc>
          <w:tcPr>
            <w:tcW w:w="2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0F4D5B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Parar Injeção: [mm]</w:t>
            </w: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1748CB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 30</w:t>
            </w:r>
          </w:p>
        </w:tc>
        <w:tc>
          <w:tcPr>
            <w:tcW w:w="160" w:type="dxa"/>
            <w:vAlign w:val="center"/>
          </w:tcPr>
          <w:p w14:paraId="5B505814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A17735" w:rsidRPr="00E71478" w14:paraId="5713E7FB" w14:textId="77777777" w:rsidTr="00A17735">
        <w:trPr>
          <w:trHeight w:val="300"/>
        </w:trPr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DB9F06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Partida Fase 03: [mm]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70A557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 30</w:t>
            </w:r>
          </w:p>
        </w:tc>
        <w:tc>
          <w:tcPr>
            <w:tcW w:w="2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83AD55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Atraso Retorno: [s]</w:t>
            </w: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9D6E98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1</w:t>
            </w:r>
          </w:p>
        </w:tc>
        <w:tc>
          <w:tcPr>
            <w:tcW w:w="160" w:type="dxa"/>
            <w:vAlign w:val="center"/>
          </w:tcPr>
          <w:p w14:paraId="58A89974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A17735" w:rsidRPr="00E71478" w14:paraId="76DD8FEA" w14:textId="77777777" w:rsidTr="00A17735">
        <w:trPr>
          <w:trHeight w:val="300"/>
        </w:trPr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B77727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Vel. Fase 03: [%]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62ED61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 5</w:t>
            </w:r>
          </w:p>
        </w:tc>
        <w:tc>
          <w:tcPr>
            <w:tcW w:w="2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3996C0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592EE6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160" w:type="dxa"/>
            <w:vAlign w:val="center"/>
          </w:tcPr>
          <w:p w14:paraId="2068FDCE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A17735" w:rsidRPr="00E71478" w14:paraId="4A2054E7" w14:textId="77777777" w:rsidTr="00A17735">
        <w:trPr>
          <w:trHeight w:val="300"/>
        </w:trPr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E6FA2C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Partida </w:t>
            </w:r>
            <w:proofErr w:type="spellStart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Multip</w:t>
            </w:r>
            <w:proofErr w:type="spellEnd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. [</w:t>
            </w:r>
            <w:proofErr w:type="gramStart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mm</w:t>
            </w:r>
            <w:proofErr w:type="gramEnd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]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182EB2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 30</w:t>
            </w:r>
          </w:p>
        </w:tc>
        <w:tc>
          <w:tcPr>
            <w:tcW w:w="2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C42BCC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D0EF5F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160" w:type="dxa"/>
            <w:vAlign w:val="center"/>
          </w:tcPr>
          <w:p w14:paraId="787C0D8A" w14:textId="77777777" w:rsidR="00A17735" w:rsidRPr="00E71478" w:rsidRDefault="00A17735" w:rsidP="00A17735">
            <w:pPr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</w:tbl>
    <w:p w14:paraId="14497F87" w14:textId="79E9CB3B" w:rsidR="00B135FC" w:rsidRDefault="00B135FC" w:rsidP="00B135FC">
      <w:pPr>
        <w:rPr>
          <w:rFonts w:ascii="Arial" w:hAnsi="Arial" w:cs="Arial"/>
          <w:b/>
          <w:bCs/>
          <w:sz w:val="40"/>
          <w:szCs w:val="40"/>
        </w:rPr>
      </w:pPr>
    </w:p>
    <w:p w14:paraId="4E3006F7" w14:textId="68BA2E1D" w:rsidR="00B135FC" w:rsidRDefault="00B135FC" w:rsidP="00B135FC">
      <w:pPr>
        <w:rPr>
          <w:rFonts w:ascii="Arial" w:hAnsi="Arial" w:cs="Arial"/>
          <w:b/>
          <w:bCs/>
          <w:sz w:val="40"/>
          <w:szCs w:val="40"/>
        </w:rPr>
      </w:pPr>
    </w:p>
    <w:sectPr w:rsidR="00B135FC">
      <w:headerReference w:type="default" r:id="rId23"/>
      <w:footerReference w:type="default" r:id="rId24"/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ADEB78E" w14:textId="77777777" w:rsidR="002A45FE" w:rsidRDefault="002A45FE">
      <w:r>
        <w:separator/>
      </w:r>
    </w:p>
  </w:endnote>
  <w:endnote w:type="continuationSeparator" w:id="0">
    <w:p w14:paraId="4955D142" w14:textId="77777777" w:rsidR="002A45FE" w:rsidRDefault="002A45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B90381" w14:textId="43713125" w:rsidR="000363C3" w:rsidRDefault="00E52B45">
    <w:pPr>
      <w:pStyle w:val="Rodap"/>
      <w:rPr>
        <w:rFonts w:ascii="Arial" w:hAnsi="Arial" w:cs="Arial"/>
        <w:sz w:val="24"/>
        <w:szCs w:val="24"/>
      </w:rPr>
    </w:pPr>
    <w:r>
      <w:rPr>
        <w:rFonts w:ascii="Arial" w:hAnsi="Arial" w:cs="Arial"/>
        <w:sz w:val="24"/>
        <w:szCs w:val="24"/>
      </w:rPr>
      <w:t>Aprovado por: Fabricio Cardoso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61F43F5" w14:textId="77777777" w:rsidR="002A45FE" w:rsidRDefault="002A45FE">
      <w:r>
        <w:separator/>
      </w:r>
    </w:p>
  </w:footnote>
  <w:footnote w:type="continuationSeparator" w:id="0">
    <w:p w14:paraId="1B5F8F4D" w14:textId="77777777" w:rsidR="002A45FE" w:rsidRDefault="002A45F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elacomgrade"/>
      <w:tblpPr w:leftFromText="180" w:rightFromText="180" w:vertAnchor="page" w:horzAnchor="page" w:tblpX="1123" w:tblpY="768"/>
      <w:tblOverlap w:val="never"/>
      <w:tblW w:w="9747" w:type="dxa"/>
      <w:tblLook w:val="04A0" w:firstRow="1" w:lastRow="0" w:firstColumn="1" w:lastColumn="0" w:noHBand="0" w:noVBand="1"/>
    </w:tblPr>
    <w:tblGrid>
      <w:gridCol w:w="2830"/>
      <w:gridCol w:w="4602"/>
      <w:gridCol w:w="2315"/>
    </w:tblGrid>
    <w:tr w:rsidR="000363C3" w14:paraId="5289EB49" w14:textId="77777777" w:rsidTr="00B244CE">
      <w:trPr>
        <w:trHeight w:val="1408"/>
      </w:trPr>
      <w:tc>
        <w:tcPr>
          <w:tcW w:w="2830" w:type="dxa"/>
          <w:vAlign w:val="center"/>
        </w:tcPr>
        <w:p w14:paraId="0967B7D9" w14:textId="07049653" w:rsidR="000363C3" w:rsidRDefault="00B244CE" w:rsidP="0000588C">
          <w:pPr>
            <w:pStyle w:val="Cabealho"/>
          </w:pPr>
          <w:r>
            <w:rPr>
              <w:noProof/>
              <w:lang w:eastAsia="pt-BR"/>
            </w:rPr>
            <w:drawing>
              <wp:anchor distT="0" distB="0" distL="114300" distR="114300" simplePos="0" relativeHeight="251625984" behindDoc="0" locked="0" layoutInCell="1" allowOverlap="1" wp14:anchorId="055E50C8" wp14:editId="5DE4CA5F">
                <wp:simplePos x="0" y="0"/>
                <wp:positionH relativeFrom="column">
                  <wp:posOffset>-25400</wp:posOffset>
                </wp:positionH>
                <wp:positionV relativeFrom="paragraph">
                  <wp:posOffset>-3175</wp:posOffset>
                </wp:positionV>
                <wp:extent cx="1607820" cy="723265"/>
                <wp:effectExtent l="0" t="0" r="0" b="635"/>
                <wp:wrapNone/>
                <wp:docPr id="1" name="Picture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4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7820" cy="723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4E55DE">
            <w:t>.</w:t>
          </w:r>
        </w:p>
      </w:tc>
      <w:tc>
        <w:tcPr>
          <w:tcW w:w="4602" w:type="dxa"/>
          <w:vAlign w:val="center"/>
        </w:tcPr>
        <w:p w14:paraId="3195CA63" w14:textId="374743C1" w:rsidR="000363C3" w:rsidRPr="00C24C74" w:rsidRDefault="0000588C" w:rsidP="0000588C">
          <w:pPr>
            <w:pStyle w:val="Cabealho"/>
            <w:jc w:val="center"/>
            <w:rPr>
              <w:rFonts w:ascii="Arial" w:hAnsi="Arial" w:cs="Arial"/>
              <w:sz w:val="28"/>
              <w:szCs w:val="28"/>
            </w:rPr>
          </w:pPr>
          <w:r w:rsidRPr="00C24C74">
            <w:rPr>
              <w:rFonts w:ascii="Arial" w:hAnsi="Arial" w:cs="Arial"/>
              <w:b/>
              <w:bCs/>
              <w:sz w:val="28"/>
              <w:szCs w:val="28"/>
            </w:rPr>
            <w:t>INSTRUÇÃO DE TRABALHO OPERACIONAL</w:t>
          </w:r>
        </w:p>
      </w:tc>
      <w:tc>
        <w:tcPr>
          <w:tcW w:w="2315" w:type="dxa"/>
        </w:tcPr>
        <w:p w14:paraId="1ED5C031" w14:textId="77777777" w:rsidR="005D7D36" w:rsidRDefault="005D7D36" w:rsidP="0000588C">
          <w:pPr>
            <w:pStyle w:val="Cabealho"/>
            <w:ind w:left="174"/>
            <w:rPr>
              <w:rFonts w:ascii="Arial" w:hAnsi="Arial" w:cs="Arial"/>
              <w:sz w:val="22"/>
              <w:szCs w:val="32"/>
            </w:rPr>
          </w:pPr>
        </w:p>
        <w:p w14:paraId="5A81F5A1" w14:textId="249EB13B" w:rsidR="000363C3" w:rsidRPr="00C24C74" w:rsidRDefault="0000588C" w:rsidP="0000588C">
          <w:pPr>
            <w:pStyle w:val="Cabealho"/>
            <w:ind w:left="174"/>
            <w:rPr>
              <w:rFonts w:ascii="Arial" w:hAnsi="Arial" w:cs="Arial"/>
              <w:sz w:val="22"/>
              <w:szCs w:val="32"/>
            </w:rPr>
          </w:pPr>
          <w:r w:rsidRPr="00C24C74">
            <w:rPr>
              <w:rFonts w:ascii="Arial" w:hAnsi="Arial" w:cs="Arial"/>
              <w:sz w:val="22"/>
              <w:szCs w:val="32"/>
            </w:rPr>
            <w:t>Revisão Nº: 0</w:t>
          </w:r>
          <w:r w:rsidR="00D10D7D">
            <w:rPr>
              <w:rFonts w:ascii="Arial" w:hAnsi="Arial" w:cs="Arial"/>
              <w:sz w:val="22"/>
              <w:szCs w:val="32"/>
            </w:rPr>
            <w:t>2</w:t>
          </w:r>
        </w:p>
        <w:p w14:paraId="46B90E22" w14:textId="77777777" w:rsidR="000363C3" w:rsidRPr="00C24C74" w:rsidRDefault="000363C3" w:rsidP="0000588C">
          <w:pPr>
            <w:pStyle w:val="Cabealho"/>
            <w:ind w:left="174"/>
            <w:rPr>
              <w:rFonts w:ascii="Arial" w:hAnsi="Arial" w:cs="Arial"/>
              <w:sz w:val="22"/>
              <w:szCs w:val="32"/>
            </w:rPr>
          </w:pPr>
        </w:p>
        <w:p w14:paraId="3EAB73E5" w14:textId="5D53FED1" w:rsidR="000363C3" w:rsidRPr="005D7D36" w:rsidRDefault="0000588C" w:rsidP="005D7D36">
          <w:pPr>
            <w:pStyle w:val="Cabealho"/>
            <w:ind w:left="174"/>
            <w:rPr>
              <w:rFonts w:ascii="Arial" w:hAnsi="Arial" w:cs="Arial"/>
              <w:sz w:val="22"/>
              <w:szCs w:val="32"/>
            </w:rPr>
          </w:pPr>
          <w:r w:rsidRPr="00C24C74">
            <w:rPr>
              <w:rFonts w:ascii="Arial" w:hAnsi="Arial" w:cs="Arial"/>
              <w:sz w:val="22"/>
              <w:szCs w:val="32"/>
            </w:rPr>
            <w:t xml:space="preserve">Data: </w:t>
          </w:r>
          <w:r w:rsidR="00D10D7D">
            <w:rPr>
              <w:rFonts w:ascii="Arial" w:hAnsi="Arial" w:cs="Arial"/>
              <w:sz w:val="22"/>
              <w:szCs w:val="32"/>
            </w:rPr>
            <w:t>01</w:t>
          </w:r>
          <w:r w:rsidR="005C6355">
            <w:rPr>
              <w:rFonts w:ascii="Arial" w:hAnsi="Arial" w:cs="Arial"/>
              <w:sz w:val="22"/>
              <w:szCs w:val="32"/>
            </w:rPr>
            <w:t>/0</w:t>
          </w:r>
          <w:r w:rsidR="00D10D7D">
            <w:rPr>
              <w:rFonts w:ascii="Arial" w:hAnsi="Arial" w:cs="Arial"/>
              <w:sz w:val="22"/>
              <w:szCs w:val="32"/>
            </w:rPr>
            <w:t>4</w:t>
          </w:r>
          <w:r w:rsidR="00CC423C" w:rsidRPr="00C24C74">
            <w:rPr>
              <w:rFonts w:ascii="Arial" w:hAnsi="Arial" w:cs="Arial"/>
              <w:sz w:val="22"/>
              <w:szCs w:val="32"/>
            </w:rPr>
            <w:t>/2022</w:t>
          </w:r>
        </w:p>
      </w:tc>
    </w:tr>
  </w:tbl>
  <w:p w14:paraId="10143A38" w14:textId="1ECBAEFB" w:rsidR="000363C3" w:rsidRDefault="000363C3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2F4F01"/>
    <w:multiLevelType w:val="hybridMultilevel"/>
    <w:tmpl w:val="585AD03C"/>
    <w:lvl w:ilvl="0" w:tplc="DC4249A2">
      <w:numFmt w:val="bullet"/>
      <w:lvlText w:val=""/>
      <w:lvlJc w:val="left"/>
      <w:pPr>
        <w:ind w:left="720" w:hanging="360"/>
      </w:pPr>
      <w:rPr>
        <w:rFonts w:ascii="Symbol" w:eastAsiaTheme="minorEastAsia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DEC7A4"/>
    <w:multiLevelType w:val="singleLevel"/>
    <w:tmpl w:val="2DDEC7A4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Arial" w:hAnsi="Arial" w:cs="Arial" w:hint="default"/>
      </w:rPr>
    </w:lvl>
  </w:abstractNum>
  <w:abstractNum w:abstractNumId="2" w15:restartNumberingAfterBreak="0">
    <w:nsid w:val="7EAB45C9"/>
    <w:multiLevelType w:val="hybridMultilevel"/>
    <w:tmpl w:val="4F164D94"/>
    <w:lvl w:ilvl="0" w:tplc="72E8A99C">
      <w:numFmt w:val="bullet"/>
      <w:lvlText w:val=""/>
      <w:lvlJc w:val="left"/>
      <w:pPr>
        <w:ind w:left="720" w:hanging="360"/>
      </w:pPr>
      <w:rPr>
        <w:rFonts w:ascii="Symbol" w:eastAsiaTheme="minorEastAsia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708"/>
  <w:hyphenationZone w:val="425"/>
  <w:characterSpacingControl w:val="doNotCompress"/>
  <w:hdrShapeDefaults>
    <o:shapedefaults v:ext="edit" spidmax="2053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C3B0755"/>
    <w:rsid w:val="0000588C"/>
    <w:rsid w:val="00016EE8"/>
    <w:rsid w:val="00025098"/>
    <w:rsid w:val="00033C4A"/>
    <w:rsid w:val="000363C3"/>
    <w:rsid w:val="00042F3B"/>
    <w:rsid w:val="00060E5E"/>
    <w:rsid w:val="00092474"/>
    <w:rsid w:val="00096DEE"/>
    <w:rsid w:val="000C0FA1"/>
    <w:rsid w:val="000C2AC6"/>
    <w:rsid w:val="000D5EE3"/>
    <w:rsid w:val="000F6D21"/>
    <w:rsid w:val="00102782"/>
    <w:rsid w:val="00103BDA"/>
    <w:rsid w:val="00121B0F"/>
    <w:rsid w:val="00133B8E"/>
    <w:rsid w:val="00164082"/>
    <w:rsid w:val="00165263"/>
    <w:rsid w:val="001A1FC8"/>
    <w:rsid w:val="001B2FEF"/>
    <w:rsid w:val="001C7923"/>
    <w:rsid w:val="001F6A35"/>
    <w:rsid w:val="002226B6"/>
    <w:rsid w:val="00223FC7"/>
    <w:rsid w:val="0025499A"/>
    <w:rsid w:val="00257E8C"/>
    <w:rsid w:val="002A45FE"/>
    <w:rsid w:val="002C19FB"/>
    <w:rsid w:val="002E5D27"/>
    <w:rsid w:val="003016A5"/>
    <w:rsid w:val="00304375"/>
    <w:rsid w:val="003277CA"/>
    <w:rsid w:val="00346F01"/>
    <w:rsid w:val="00351DC6"/>
    <w:rsid w:val="003634CC"/>
    <w:rsid w:val="003A4A36"/>
    <w:rsid w:val="003A4F88"/>
    <w:rsid w:val="003C60C2"/>
    <w:rsid w:val="003D3263"/>
    <w:rsid w:val="003D39AC"/>
    <w:rsid w:val="00413FB0"/>
    <w:rsid w:val="00437726"/>
    <w:rsid w:val="00457A14"/>
    <w:rsid w:val="00461584"/>
    <w:rsid w:val="00471A59"/>
    <w:rsid w:val="00476F29"/>
    <w:rsid w:val="004A421D"/>
    <w:rsid w:val="004C6361"/>
    <w:rsid w:val="004D0A02"/>
    <w:rsid w:val="004E22B4"/>
    <w:rsid w:val="004E422D"/>
    <w:rsid w:val="004E55DE"/>
    <w:rsid w:val="004F04F7"/>
    <w:rsid w:val="00515349"/>
    <w:rsid w:val="00550CD0"/>
    <w:rsid w:val="00552D16"/>
    <w:rsid w:val="00555824"/>
    <w:rsid w:val="00597C61"/>
    <w:rsid w:val="005A2CC2"/>
    <w:rsid w:val="005B5119"/>
    <w:rsid w:val="005C39A8"/>
    <w:rsid w:val="005C6355"/>
    <w:rsid w:val="005D7D36"/>
    <w:rsid w:val="005F2110"/>
    <w:rsid w:val="0060240E"/>
    <w:rsid w:val="00621721"/>
    <w:rsid w:val="0063273F"/>
    <w:rsid w:val="00632BDC"/>
    <w:rsid w:val="00636DE9"/>
    <w:rsid w:val="00660215"/>
    <w:rsid w:val="00686CD8"/>
    <w:rsid w:val="00692363"/>
    <w:rsid w:val="006A5BAB"/>
    <w:rsid w:val="006B23B6"/>
    <w:rsid w:val="006B71F1"/>
    <w:rsid w:val="006D42A2"/>
    <w:rsid w:val="006F7EA2"/>
    <w:rsid w:val="0071422D"/>
    <w:rsid w:val="00734437"/>
    <w:rsid w:val="00734F0A"/>
    <w:rsid w:val="00754C95"/>
    <w:rsid w:val="00754E8C"/>
    <w:rsid w:val="007876AD"/>
    <w:rsid w:val="00792925"/>
    <w:rsid w:val="007944B0"/>
    <w:rsid w:val="007A5CF3"/>
    <w:rsid w:val="008005E8"/>
    <w:rsid w:val="00805898"/>
    <w:rsid w:val="00834CB7"/>
    <w:rsid w:val="008B12F2"/>
    <w:rsid w:val="008B6F9F"/>
    <w:rsid w:val="008C42E1"/>
    <w:rsid w:val="008D06DF"/>
    <w:rsid w:val="008F1AF7"/>
    <w:rsid w:val="00945CBF"/>
    <w:rsid w:val="00951BDE"/>
    <w:rsid w:val="0095475B"/>
    <w:rsid w:val="00982CC2"/>
    <w:rsid w:val="009C399B"/>
    <w:rsid w:val="009D2514"/>
    <w:rsid w:val="009E7E2F"/>
    <w:rsid w:val="00A17735"/>
    <w:rsid w:val="00A31003"/>
    <w:rsid w:val="00A404DA"/>
    <w:rsid w:val="00A51165"/>
    <w:rsid w:val="00A54370"/>
    <w:rsid w:val="00A71504"/>
    <w:rsid w:val="00A83144"/>
    <w:rsid w:val="00A94C5D"/>
    <w:rsid w:val="00AA0A13"/>
    <w:rsid w:val="00AB09AF"/>
    <w:rsid w:val="00AE3AB8"/>
    <w:rsid w:val="00B135FC"/>
    <w:rsid w:val="00B244CE"/>
    <w:rsid w:val="00B27387"/>
    <w:rsid w:val="00B340E8"/>
    <w:rsid w:val="00B77AA9"/>
    <w:rsid w:val="00B85ABA"/>
    <w:rsid w:val="00B86CE1"/>
    <w:rsid w:val="00BA5765"/>
    <w:rsid w:val="00BC62CB"/>
    <w:rsid w:val="00BD0762"/>
    <w:rsid w:val="00BD225C"/>
    <w:rsid w:val="00BF3C1F"/>
    <w:rsid w:val="00BF741C"/>
    <w:rsid w:val="00C0767D"/>
    <w:rsid w:val="00C15B04"/>
    <w:rsid w:val="00C24C74"/>
    <w:rsid w:val="00C42F18"/>
    <w:rsid w:val="00C448E9"/>
    <w:rsid w:val="00CB1461"/>
    <w:rsid w:val="00CB25A7"/>
    <w:rsid w:val="00CC423C"/>
    <w:rsid w:val="00CF697B"/>
    <w:rsid w:val="00D10D7D"/>
    <w:rsid w:val="00D13F9C"/>
    <w:rsid w:val="00D52D6A"/>
    <w:rsid w:val="00D53A84"/>
    <w:rsid w:val="00D57909"/>
    <w:rsid w:val="00D86FAC"/>
    <w:rsid w:val="00DC2D20"/>
    <w:rsid w:val="00DD0E98"/>
    <w:rsid w:val="00E049A9"/>
    <w:rsid w:val="00E205A6"/>
    <w:rsid w:val="00E52B45"/>
    <w:rsid w:val="00F04F2C"/>
    <w:rsid w:val="00F208A9"/>
    <w:rsid w:val="00F261D9"/>
    <w:rsid w:val="00F321EB"/>
    <w:rsid w:val="00F53525"/>
    <w:rsid w:val="00F70DA8"/>
    <w:rsid w:val="00F86970"/>
    <w:rsid w:val="00F9165B"/>
    <w:rsid w:val="00FB18EA"/>
    <w:rsid w:val="00FC30F4"/>
    <w:rsid w:val="00FF7EDB"/>
    <w:rsid w:val="134D242F"/>
    <w:rsid w:val="2C3B0755"/>
    <w:rsid w:val="440A4D99"/>
    <w:rsid w:val="62850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 fillcolor="white">
      <v:fill color="white"/>
    </o:shapedefaults>
    <o:shapelayout v:ext="edit">
      <o:idmap v:ext="edit" data="2"/>
    </o:shapelayout>
  </w:shapeDefaults>
  <w:decimalSymbol w:val=","/>
  <w:listSeparator w:val=";"/>
  <w14:docId w14:val="13ADBCFB"/>
  <w15:docId w15:val="{8B99FEBB-0466-4B1F-82FA-7F0F645FD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pt-BR" w:eastAsia="pt-B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eastAsia="zh-CN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pPr>
      <w:tabs>
        <w:tab w:val="center" w:pos="4252"/>
        <w:tab w:val="right" w:pos="8504"/>
      </w:tabs>
    </w:pPr>
  </w:style>
  <w:style w:type="paragraph" w:styleId="Rodap">
    <w:name w:val="footer"/>
    <w:basedOn w:val="Normal"/>
    <w:qFormat/>
    <w:pPr>
      <w:tabs>
        <w:tab w:val="center" w:pos="4252"/>
        <w:tab w:val="right" w:pos="8504"/>
      </w:tabs>
    </w:pPr>
  </w:style>
  <w:style w:type="table" w:styleId="Tabelacomgrade">
    <w:name w:val="Table Grid"/>
    <w:basedOn w:val="Tabelanormal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table" w:customStyle="1" w:styleId="TableGrid">
    <w:name w:val="TableGrid"/>
    <w:qFormat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934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8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3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2.jpeg"/><Relationship Id="rId7" Type="http://schemas.openxmlformats.org/officeDocument/2006/relationships/footnotes" Target="footnot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8.jpe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header" Target="header1.xml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jpeg"/><Relationship Id="rId22" Type="http://schemas.openxmlformats.org/officeDocument/2006/relationships/image" Target="media/image1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5B3B46E-33C1-4C03-A43A-F325ED8B6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6</Pages>
  <Words>720</Words>
  <Characters>3891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Riobras Qualidade</dc:creator>
  <cp:keywords/>
  <dc:description/>
  <cp:lastModifiedBy>Riobras</cp:lastModifiedBy>
  <cp:revision>11</cp:revision>
  <cp:lastPrinted>2022-01-25T20:22:00Z</cp:lastPrinted>
  <dcterms:created xsi:type="dcterms:W3CDTF">2022-05-31T17:35:00Z</dcterms:created>
  <dcterms:modified xsi:type="dcterms:W3CDTF">2023-08-10T16:38:00Z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1046-11.2.0.10463</vt:lpwstr>
  </property>
  <property fmtid="{D5CDD505-2E9C-101B-9397-08002B2CF9AE}" pid="3" name="ICV">
    <vt:lpwstr>54D1A3DD087345BF937690C06FDB802C</vt:lpwstr>
  </property>
</Properties>
</file>